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71C91">
      <w:pPr>
        <w:rPr>
          <w:rFonts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ascii="Times New Roman" w:hAnsi="Times New Roman" w:eastAsia="方正黑体_GBK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</w:rPr>
        <w:t>1</w:t>
      </w:r>
    </w:p>
    <w:tbl>
      <w:tblPr>
        <w:tblStyle w:val="2"/>
        <w:tblW w:w="10000" w:type="dxa"/>
        <w:tblInd w:w="-7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4"/>
        <w:gridCol w:w="3446"/>
        <w:gridCol w:w="2156"/>
        <w:gridCol w:w="2484"/>
      </w:tblGrid>
      <w:tr w14:paraId="787A5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3E41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  <w:highlight w:val="none"/>
              </w:rPr>
            </w:pPr>
          </w:p>
          <w:p w14:paraId="68F3C52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sz w:val="36"/>
                <w:szCs w:val="36"/>
                <w:highlight w:val="none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  <w:highlight w:val="none"/>
              </w:rPr>
              <w:t>重庆市202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44"/>
                <w:szCs w:val="44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  <w:highlight w:val="none"/>
              </w:rPr>
              <w:t>年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44"/>
                <w:szCs w:val="44"/>
                <w:highlight w:val="none"/>
                <w:lang w:eastAsia="zh-CN"/>
              </w:rPr>
              <w:t>参与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  <w:highlight w:val="none"/>
                <w:lang w:val="en-US" w:eastAsia="zh-CN"/>
              </w:rPr>
              <w:t>手机、平板、智能手表（手环）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44"/>
                <w:szCs w:val="44"/>
                <w:highlight w:val="none"/>
              </w:rPr>
              <w:t>产品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44"/>
                <w:szCs w:val="44"/>
                <w:highlight w:val="none"/>
                <w:lang w:val="en-US" w:eastAsia="zh-CN"/>
              </w:rPr>
              <w:t>购新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44"/>
                <w:szCs w:val="44"/>
                <w:highlight w:val="none"/>
              </w:rPr>
              <w:t>补贴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44"/>
                <w:szCs w:val="44"/>
                <w:highlight w:val="none"/>
                <w:lang w:val="en-US" w:eastAsia="zh-CN"/>
              </w:rPr>
              <w:t>政策电商平台</w:t>
            </w:r>
            <w:r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  <w:highlight w:val="none"/>
              </w:rPr>
              <w:t>申请表</w:t>
            </w:r>
          </w:p>
        </w:tc>
      </w:tr>
      <w:tr w14:paraId="06736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000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4E9C9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52845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624010">
            <w:pPr>
              <w:widowControl/>
              <w:spacing w:line="600" w:lineRule="exact"/>
              <w:ind w:firstLine="4760" w:firstLineChars="1700"/>
              <w:jc w:val="right"/>
              <w:textAlignment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 xml:space="preserve"> 填报日期：202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  <w:t>年  月  日</w:t>
            </w:r>
          </w:p>
        </w:tc>
      </w:tr>
      <w:tr w14:paraId="561D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0B545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hAnsi="方正仿宋_GBK" w:cs="方正仿宋_GBK"/>
                <w:kern w:val="0"/>
                <w:sz w:val="24"/>
                <w:highlight w:val="none"/>
                <w:lang w:val="en-US" w:eastAsia="zh-CN"/>
              </w:rPr>
              <w:t>电商平台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80050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36C32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9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55F9B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统一组织</w:t>
            </w:r>
          </w:p>
          <w:p w14:paraId="7C1411BA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机构代码</w:t>
            </w:r>
          </w:p>
        </w:tc>
        <w:tc>
          <w:tcPr>
            <w:tcW w:w="808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4004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23CEC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A9F1B">
            <w:pPr>
              <w:widowControl/>
              <w:spacing w:line="300" w:lineRule="exact"/>
              <w:jc w:val="center"/>
              <w:textAlignment w:val="center"/>
              <w:rPr>
                <w:rFonts w:hint="eastAsia" w:hAnsi="方正仿宋_GBK" w:cs="方正仿宋_GBK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hAnsi="方正仿宋_GBK" w:cs="方正仿宋_GBK"/>
                <w:kern w:val="0"/>
                <w:sz w:val="24"/>
                <w:highlight w:val="none"/>
                <w:lang w:val="en-US" w:eastAsia="zh-CN"/>
              </w:rPr>
              <w:t>电商平台</w:t>
            </w:r>
          </w:p>
          <w:p w14:paraId="4072CED1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经营地址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34BC4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6A49E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70F7E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注册地所在</w:t>
            </w:r>
            <w:r>
              <w:rPr>
                <w:rFonts w:hint="eastAsia" w:hAnsi="方正仿宋_GBK" w:cs="方正仿宋_GBK"/>
                <w:kern w:val="0"/>
                <w:sz w:val="24"/>
                <w:highlight w:val="none"/>
                <w:lang w:val="en-US" w:eastAsia="zh-CN"/>
              </w:rPr>
              <w:t>区域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94BEDD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5091D2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注册时间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FB6EB6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25E44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40ADA">
            <w:pPr>
              <w:widowControl/>
              <w:spacing w:line="300" w:lineRule="exact"/>
              <w:jc w:val="center"/>
              <w:textAlignment w:val="center"/>
              <w:rPr>
                <w:rFonts w:hint="eastAsia" w:hAnsi="方正仿宋_GBK" w:cs="方正仿宋_GBK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hAnsi="方正仿宋_GBK" w:cs="方正仿宋_GBK"/>
                <w:kern w:val="0"/>
                <w:sz w:val="24"/>
                <w:highlight w:val="none"/>
                <w:lang w:val="en-US" w:eastAsia="zh-CN"/>
              </w:rPr>
              <w:t>电商平台</w:t>
            </w:r>
          </w:p>
          <w:p w14:paraId="5DB52172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经营范围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B2227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129C8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B760BE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注册资金</w:t>
            </w:r>
          </w:p>
        </w:tc>
        <w:tc>
          <w:tcPr>
            <w:tcW w:w="34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CC91E">
            <w:pPr>
              <w:widowControl/>
              <w:spacing w:line="30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万元</w:t>
            </w:r>
          </w:p>
        </w:tc>
        <w:tc>
          <w:tcPr>
            <w:tcW w:w="21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46173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法定代表人</w:t>
            </w:r>
          </w:p>
        </w:tc>
        <w:tc>
          <w:tcPr>
            <w:tcW w:w="2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6D7E5">
            <w:pPr>
              <w:widowControl/>
              <w:spacing w:line="30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297CD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0FB0E8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联系电话/手机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AA1AF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  <w:u w:val="singl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53286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工作业务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联系人姓名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BC1A6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75651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DBC2E9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联系电话/手机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6A617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EAE7A7"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highlight w:val="none"/>
                <w:lang w:val="en"/>
              </w:rPr>
            </w:pPr>
            <w:r>
              <w:rPr>
                <w:rFonts w:hint="default" w:hAnsi="方正仿宋_GBK" w:cs="方正仿宋_GBK"/>
                <w:sz w:val="24"/>
                <w:highlight w:val="none"/>
                <w:lang w:val="en"/>
              </w:rPr>
              <w:t>/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32C6F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highlight w:val="none"/>
                <w:lang w:val="en"/>
              </w:rPr>
            </w:pPr>
            <w:r>
              <w:rPr>
                <w:rFonts w:hint="default" w:hAnsi="方正仿宋_GBK" w:cs="方正仿宋_GBK"/>
                <w:sz w:val="24"/>
                <w:highlight w:val="none"/>
                <w:lang w:val="en"/>
              </w:rPr>
              <w:t>/</w:t>
            </w:r>
          </w:p>
        </w:tc>
      </w:tr>
      <w:tr w14:paraId="2D83F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2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5C7CB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“</w:t>
            </w:r>
            <w:r>
              <w:rPr>
                <w:rFonts w:hint="eastAsia" w:hAnsi="方正仿宋_GBK" w:cs="方正仿宋_GBK"/>
                <w:kern w:val="0"/>
                <w:sz w:val="24"/>
                <w:highlight w:val="none"/>
                <w:lang w:val="en-US" w:eastAsia="zh-CN"/>
              </w:rPr>
              <w:t>电商平台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”承诺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3914E">
            <w:pPr>
              <w:spacing w:line="300" w:lineRule="exact"/>
              <w:ind w:firstLine="495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我单位自愿申请参与重庆市202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年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>手机、平板、智能手表（手环）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产品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>购新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补贴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>政策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活动，将按照有关规定，坚持诚信经营，积极配合有关部门和服务平台，保证提供的所有申报数据、材料等信息真实有效，并接受有关部门的监督。如有不实之处，愿承担一切法律责任。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 xml:space="preserve">                               法定代表人（负责人）签字：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 xml:space="preserve">                                          </w:t>
            </w:r>
          </w:p>
          <w:p w14:paraId="4965B526">
            <w:pPr>
              <w:spacing w:line="300" w:lineRule="exact"/>
              <w:ind w:firstLine="4569" w:firstLineChars="1904"/>
              <w:jc w:val="lef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 xml:space="preserve">    （“</w:t>
            </w:r>
            <w:r>
              <w:rPr>
                <w:rFonts w:hint="eastAsia" w:hAnsi="方正仿宋_GBK" w:cs="方正仿宋_GBK"/>
                <w:kern w:val="0"/>
                <w:sz w:val="24"/>
                <w:highlight w:val="none"/>
                <w:lang w:val="en-US" w:eastAsia="zh-CN"/>
              </w:rPr>
              <w:t>电商平台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”公章）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 xml:space="preserve">                                                202</w:t>
            </w:r>
            <w:r>
              <w:rPr>
                <w:rFonts w:hint="eastAsia" w:hAnsi="方正仿宋_GBK" w:cs="方正仿宋_GBK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年  月  日</w:t>
            </w:r>
          </w:p>
        </w:tc>
      </w:tr>
    </w:tbl>
    <w:p w14:paraId="4DD5E1AF">
      <w:pPr>
        <w:rPr>
          <w:rFonts w:ascii="Times New Roman" w:hAnsi="Times New Roman" w:eastAsia="方正黑体_GBK" w:cs="Times New Roman"/>
          <w:sz w:val="32"/>
          <w:szCs w:val="32"/>
          <w:highlight w:val="none"/>
        </w:rPr>
      </w:pPr>
    </w:p>
    <w:p w14:paraId="11749AA1">
      <w:r>
        <w:rPr>
          <w:rFonts w:ascii="Times New Roman" w:hAnsi="Times New Roman" w:eastAsia="方正黑体_GBK" w:cs="Times New Roman"/>
          <w:sz w:val="32"/>
          <w:szCs w:val="32"/>
          <w:highlight w:val="none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D11A8"/>
    <w:rsid w:val="5AC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方正仿宋_GBK" w:hAnsi="仿宋" w:eastAsia="方正仿宋_GBK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2025-01-15T15:12:00Z</dcterms:created>
  <dc:creator>ASUS</dc:creator>
  <cp:lastModifiedBy>ASUS</cp:lastModifiedBy>
  <dcterms:modified xsi:type="dcterms:W3CDTF">2025-01-15T15:12:49Z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E9671FD2EAA24C52B845B422C54EAEF6_11</vt:lpwstr>
  </property>
  <property fmtid="{D5CDD505-2E9C-101B-9397-08002B2CF9AE}" pid="4" name="KSOTemplateDocerSaveRecord">
    <vt:lpwstr>eyJoZGlkIjoiZWM5YmFjYzA0YzkwZTg4YWE2NzUxMDJlYWNmYzM0MDMifQ==</vt:lpwstr>
  </property>
</Properties>
</file>