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5D5F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</w:t>
      </w:r>
    </w:p>
    <w:p w14:paraId="6319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重庆市2026年数码和智能产品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购新补贴政策</w:t>
      </w:r>
    </w:p>
    <w:p w14:paraId="47AB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线下收单机构拟纳入名单（第一批）</w:t>
      </w:r>
    </w:p>
    <w:p w14:paraId="4430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14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110"/>
        <w:gridCol w:w="3630"/>
        <w:gridCol w:w="5548"/>
      </w:tblGrid>
      <w:tr w14:paraId="49E4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15" w:type="dxa"/>
            <w:vAlign w:val="center"/>
          </w:tcPr>
          <w:p w14:paraId="2EFD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10" w:type="dxa"/>
            <w:vAlign w:val="center"/>
          </w:tcPr>
          <w:p w14:paraId="4996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收单机构名称</w:t>
            </w:r>
          </w:p>
        </w:tc>
        <w:tc>
          <w:tcPr>
            <w:tcW w:w="3630" w:type="dxa"/>
            <w:vAlign w:val="center"/>
          </w:tcPr>
          <w:p w14:paraId="5D083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48" w:type="dxa"/>
            <w:vAlign w:val="center"/>
          </w:tcPr>
          <w:p w14:paraId="2ED9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</w:tr>
      <w:tr w14:paraId="32B4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15" w:type="dxa"/>
            <w:vAlign w:val="center"/>
          </w:tcPr>
          <w:p w14:paraId="15B1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 w14:paraId="45B1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银联商务支付股份有限公司重庆分公司</w:t>
            </w:r>
          </w:p>
        </w:tc>
        <w:tc>
          <w:tcPr>
            <w:tcW w:w="3630" w:type="dxa"/>
            <w:vAlign w:val="center"/>
          </w:tcPr>
          <w:p w14:paraId="22AA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91500108762689473U</w:t>
            </w:r>
          </w:p>
        </w:tc>
        <w:tc>
          <w:tcPr>
            <w:tcW w:w="5548" w:type="dxa"/>
            <w:vAlign w:val="center"/>
          </w:tcPr>
          <w:p w14:paraId="31ED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重庆市渝北区龙溪街道新溉大道101号中渝.香奈公馆7幢5、6楼</w:t>
            </w:r>
          </w:p>
        </w:tc>
      </w:tr>
      <w:tr w14:paraId="7DAA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15" w:type="dxa"/>
            <w:vAlign w:val="center"/>
          </w:tcPr>
          <w:p w14:paraId="6984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 w14:paraId="3CB7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中国农业银行股份有限公司重庆市分行</w:t>
            </w:r>
          </w:p>
        </w:tc>
        <w:tc>
          <w:tcPr>
            <w:tcW w:w="3630" w:type="dxa"/>
            <w:vAlign w:val="center"/>
          </w:tcPr>
          <w:p w14:paraId="4F6F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915000009028555500Q</w:t>
            </w:r>
          </w:p>
        </w:tc>
        <w:tc>
          <w:tcPr>
            <w:tcW w:w="5548" w:type="dxa"/>
            <w:vAlign w:val="center"/>
          </w:tcPr>
          <w:p w14:paraId="5A31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重庆市江北区江北城南大街1号</w:t>
            </w:r>
          </w:p>
        </w:tc>
      </w:tr>
      <w:tr w14:paraId="19F0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15" w:type="dxa"/>
            <w:vAlign w:val="center"/>
          </w:tcPr>
          <w:p w14:paraId="23C1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 w14:paraId="55E8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中国工商银行股份有限公司重庆市分行</w:t>
            </w:r>
          </w:p>
        </w:tc>
        <w:tc>
          <w:tcPr>
            <w:tcW w:w="3630" w:type="dxa"/>
            <w:vAlign w:val="center"/>
          </w:tcPr>
          <w:p w14:paraId="08A6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91500000902887456B</w:t>
            </w:r>
          </w:p>
        </w:tc>
        <w:tc>
          <w:tcPr>
            <w:tcW w:w="5548" w:type="dxa"/>
            <w:vAlign w:val="center"/>
          </w:tcPr>
          <w:p w14:paraId="3812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重庆市南岸区泰昌路61号</w:t>
            </w:r>
          </w:p>
        </w:tc>
      </w:tr>
    </w:tbl>
    <w:p w14:paraId="4B046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B8E8BB8"/>
    <w:p w14:paraId="7BDEE4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44FE"/>
    <w:rsid w:val="0B161F7E"/>
    <w:rsid w:val="0B3514F3"/>
    <w:rsid w:val="11AA46AA"/>
    <w:rsid w:val="1B925650"/>
    <w:rsid w:val="2A716B0E"/>
    <w:rsid w:val="2F5D5FC3"/>
    <w:rsid w:val="304271ED"/>
    <w:rsid w:val="35E51C22"/>
    <w:rsid w:val="44FE1254"/>
    <w:rsid w:val="45A007E6"/>
    <w:rsid w:val="4EA14F63"/>
    <w:rsid w:val="539F6513"/>
    <w:rsid w:val="5DB34D76"/>
    <w:rsid w:val="6B1940CB"/>
    <w:rsid w:val="70F60E61"/>
    <w:rsid w:val="75A66EA3"/>
    <w:rsid w:val="75BA690B"/>
    <w:rsid w:val="77E0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3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2025-12-29T00:32:00Z</dcterms:created>
  <dc:creator>zzh</dc:creator>
  <cp:lastModifiedBy>周自华</cp:lastModifiedBy>
  <dcterms:modified xsi:type="dcterms:W3CDTF">2026-01-12T08:08:04Z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eyJoZGlkIjoiYWFhMDE1OTYwZmIyMGU1Y2NkNzM2MmIxM2NjZTc0MjQiLCJ1c2VySWQiOiI1MTA5ODM2MTgifQ==</vt:lpwstr>
  </property>
  <property fmtid="{D5CDD505-2E9C-101B-9397-08002B2CF9AE}" pid="4" name="ICV">
    <vt:lpwstr>BD3EC2AEF0D245A390E4F67B41DD94B3_12</vt:lpwstr>
  </property>
</Properties>
</file>