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E776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重庆市2025年手机、平板、智能手表</w:t>
      </w:r>
    </w:p>
    <w:p w14:paraId="1AC582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（手环）购新补贴政策线上</w:t>
      </w:r>
    </w:p>
    <w:p w14:paraId="0CD622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收单机构公示名单（第五批）</w:t>
      </w:r>
    </w:p>
    <w:p w14:paraId="4E1D5725"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9"/>
        <w:gridCol w:w="2435"/>
        <w:gridCol w:w="4365"/>
      </w:tblGrid>
      <w:tr w14:paraId="5A138F88">
        <w:trPr>
          <w:trHeight w:val="1011" w:hRule="atLeast"/>
        </w:trPr>
        <w:tc>
          <w:tcPr>
            <w:tcW w:w="1699" w:type="dxa"/>
            <w:vAlign w:val="center"/>
          </w:tcPr>
          <w:p w14:paraId="67A967E3">
            <w:pPr>
              <w:jc w:val="center"/>
              <w:rPr>
                <w:rFonts w:hint="eastAsia" w:ascii="Times New Roman" w:hAnsi="Times New Roman" w:eastAsia="方正黑体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2435" w:type="dxa"/>
            <w:vAlign w:val="center"/>
          </w:tcPr>
          <w:p w14:paraId="6AAE9531">
            <w:pPr>
              <w:jc w:val="center"/>
              <w:rPr>
                <w:rFonts w:hint="eastAsia" w:ascii="Times New Roman" w:hAnsi="Times New Roman" w:eastAsia="方正黑体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sz w:val="30"/>
                <w:szCs w:val="30"/>
                <w:vertAlign w:val="baseline"/>
                <w:lang w:val="en-US" w:eastAsia="zh-CN"/>
              </w:rPr>
              <w:t>机构名称</w:t>
            </w:r>
          </w:p>
        </w:tc>
        <w:tc>
          <w:tcPr>
            <w:tcW w:w="4365" w:type="dxa"/>
            <w:vAlign w:val="center"/>
          </w:tcPr>
          <w:p w14:paraId="30B0490C">
            <w:pPr>
              <w:jc w:val="center"/>
              <w:rPr>
                <w:rFonts w:hint="eastAsia" w:ascii="Times New Roman" w:hAnsi="Times New Roman" w:eastAsia="方正黑体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sz w:val="30"/>
                <w:szCs w:val="30"/>
                <w:vertAlign w:val="baseline"/>
                <w:lang w:val="en-US" w:eastAsia="zh-CN"/>
              </w:rPr>
              <w:t>企业名称（营业执照）</w:t>
            </w:r>
          </w:p>
        </w:tc>
      </w:tr>
      <w:tr w14:paraId="32B471F9">
        <w:trPr>
          <w:trHeight w:val="543" w:hRule="atLeast"/>
        </w:trPr>
        <w:tc>
          <w:tcPr>
            <w:tcW w:w="1699" w:type="dxa"/>
            <w:vAlign w:val="center"/>
          </w:tcPr>
          <w:p w14:paraId="15B11755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1</w:t>
            </w:r>
          </w:p>
        </w:tc>
        <w:tc>
          <w:tcPr>
            <w:tcW w:w="2435" w:type="dxa"/>
            <w:vAlign w:val="center"/>
          </w:tcPr>
          <w:p w14:paraId="45B12AE0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国企优品</w:t>
            </w:r>
          </w:p>
        </w:tc>
        <w:tc>
          <w:tcPr>
            <w:tcW w:w="4365" w:type="dxa"/>
            <w:vAlign w:val="center"/>
          </w:tcPr>
          <w:p w14:paraId="31EDDEE2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重庆旅游云信息科技有限公司</w:t>
            </w:r>
          </w:p>
        </w:tc>
      </w:tr>
      <w:tr w14:paraId="0FCEA945">
        <w:trPr>
          <w:trHeight w:val="543" w:hRule="atLeast"/>
        </w:trPr>
        <w:tc>
          <w:tcPr>
            <w:tcW w:w="1699" w:type="dxa"/>
            <w:vAlign w:val="center"/>
          </w:tcPr>
          <w:p w14:paraId="094A2004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2</w:t>
            </w:r>
          </w:p>
        </w:tc>
        <w:tc>
          <w:tcPr>
            <w:tcW w:w="2435" w:type="dxa"/>
            <w:vAlign w:val="center"/>
          </w:tcPr>
          <w:p w14:paraId="683F64E7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红魔商城</w:t>
            </w:r>
          </w:p>
        </w:tc>
        <w:tc>
          <w:tcPr>
            <w:tcW w:w="4365" w:type="dxa"/>
            <w:vAlign w:val="center"/>
          </w:tcPr>
          <w:p w14:paraId="581E7AA8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努比亚技术有限公司</w:t>
            </w:r>
          </w:p>
        </w:tc>
      </w:tr>
      <w:tr w14:paraId="003F8ABC">
        <w:trPr>
          <w:trHeight w:val="543" w:hRule="atLeast"/>
        </w:trPr>
        <w:tc>
          <w:tcPr>
            <w:tcW w:w="1699" w:type="dxa"/>
            <w:vAlign w:val="center"/>
          </w:tcPr>
          <w:p w14:paraId="3AA83625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3</w:t>
            </w:r>
          </w:p>
        </w:tc>
        <w:tc>
          <w:tcPr>
            <w:tcW w:w="2435" w:type="dxa"/>
            <w:vAlign w:val="center"/>
          </w:tcPr>
          <w:p w14:paraId="2E792685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小天才会员</w:t>
            </w:r>
          </w:p>
        </w:tc>
        <w:tc>
          <w:tcPr>
            <w:tcW w:w="4365" w:type="dxa"/>
            <w:vAlign w:val="center"/>
          </w:tcPr>
          <w:p w14:paraId="3AFFCC1B">
            <w:pPr>
              <w:jc w:val="center"/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</w:pPr>
            <w:r>
              <w:rPr>
                <w:rFonts w:hint="default" w:ascii="Times New Roman Regular" w:hAnsi="Times New Roman Regular" w:eastAsia="方正仿宋_GBK" w:cs="Times New Roman Regular"/>
                <w:vertAlign w:val="baseline"/>
                <w:lang w:val="en-US" w:eastAsia="zh-CN"/>
              </w:rPr>
              <w:t>广东天才星网络科技有限公司</w:t>
            </w:r>
          </w:p>
        </w:tc>
      </w:tr>
    </w:tbl>
    <w:p w14:paraId="4A5599FD"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PingFang SC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汉仪中黑KW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Times New Roman Regular">
    <w:panose1 w:val="02020503050405090304"/>
    <w:charset w:val="00"/>
    <w:family w:val="auto"/>
    <w:pitch w:val="default"/>
    <w:sig w:usb0="E0000AFF" w:usb1="00007843" w:usb2="00000001" w:usb3="00000000" w:csb0="400001BF" w:csb1="DFF7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8E2E61"/>
    <w:rsid w:val="056D6684"/>
    <w:rsid w:val="07DA7CD3"/>
    <w:rsid w:val="08593D5D"/>
    <w:rsid w:val="0B757D20"/>
    <w:rsid w:val="0BB179AF"/>
    <w:rsid w:val="0D103702"/>
    <w:rsid w:val="1118382B"/>
    <w:rsid w:val="15F42FA1"/>
    <w:rsid w:val="21442C28"/>
    <w:rsid w:val="29024824"/>
    <w:rsid w:val="29563C13"/>
    <w:rsid w:val="2A9067BA"/>
    <w:rsid w:val="2E942CAC"/>
    <w:rsid w:val="33B15426"/>
    <w:rsid w:val="36C21264"/>
    <w:rsid w:val="3B6C77A7"/>
    <w:rsid w:val="3EFE69D5"/>
    <w:rsid w:val="4017670C"/>
    <w:rsid w:val="41E42460"/>
    <w:rsid w:val="42C811FF"/>
    <w:rsid w:val="56EA4752"/>
    <w:rsid w:val="57881AD4"/>
    <w:rsid w:val="59E233C1"/>
    <w:rsid w:val="5A11145A"/>
    <w:rsid w:val="671E16E2"/>
    <w:rsid w:val="68277832"/>
    <w:rsid w:val="6A4B0DB5"/>
    <w:rsid w:val="701F16FA"/>
    <w:rsid w:val="75EA7D9F"/>
    <w:rsid w:val="77A02A48"/>
    <w:rsid w:val="7E4E223D"/>
    <w:rsid w:val="8BF56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</Words>
  <Characters>72</Characters>
  <Lines>0</Lines>
  <Paragraphs>0</Paragraphs>
  <TotalTime>0</TotalTime>
  <ScaleCrop>false</ScaleCrop>
  <LinksUpToDate>false</LinksUpToDate>
  <CharactersWithSpaces>72</CharactersWithSpaces>
  <Application>WPS Office_7.2.2.8955_F1E327BC-269C-435d-A152-05C5408002CA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周自华</dc:creator>
  <cp:lastModifiedBy>kaichenxiong</cp:lastModifiedBy>
  <dcterms:modified xsi:type="dcterms:W3CDTF">2025-03-31T11:19:35Z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2052-7.2.2.8955</vt:lpwstr>
  </property>
  <property fmtid="{D5CDD505-2E9C-101B-9397-08002B2CF9AE}" pid="3" name="KSOTemplateDocerSaveRecord">
    <vt:lpwstr>eyJoZGlkIjoiYWFhMDE1OTYwZmIyMGU1Y2NkNzM2MmIxM2NjZTc0MjQiLCJ1c2VySWQiOiI1MTA5ODM2MTgifQ==</vt:lpwstr>
  </property>
  <property fmtid="{D5CDD505-2E9C-101B-9397-08002B2CF9AE}" pid="4" name="ICV">
    <vt:lpwstr>0C7C361817E04AC18A0AA3470C6355CE_12</vt:lpwstr>
  </property>
</Properties>
</file>