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1B" w:rsidRDefault="00F03AD5">
      <w:pPr>
        <w:shd w:val="clear" w:color="auto" w:fill="FFFFFF"/>
        <w:spacing w:after="300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2024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年重庆市绿色智能家电以旧</w:t>
      </w:r>
    </w:p>
    <w:p w:rsidR="00EC0E1B" w:rsidRDefault="00F03AD5">
      <w:pPr>
        <w:shd w:val="clear" w:color="auto" w:fill="FFFFFF"/>
        <w:spacing w:after="300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换新补贴拟拨付资金（第十五批）名单</w:t>
      </w:r>
    </w:p>
    <w:tbl>
      <w:tblPr>
        <w:tblW w:w="0" w:type="auto"/>
        <w:tblInd w:w="93" w:type="dxa"/>
        <w:tblLayout w:type="fixed"/>
        <w:tblLook w:val="04A0"/>
      </w:tblPr>
      <w:tblGrid>
        <w:gridCol w:w="696"/>
        <w:gridCol w:w="4564"/>
        <w:gridCol w:w="2524"/>
        <w:gridCol w:w="645"/>
      </w:tblGrid>
      <w:tr w:rsidR="00EC0E1B" w:rsidTr="00247151">
        <w:trPr>
          <w:trHeight w:val="6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bookmarkStart w:id="0" w:name="_GoBack"/>
            <w:r>
              <w:rPr>
                <w:rFonts w:hint="eastAsia"/>
                <w:color w:val="000000"/>
                <w:lang/>
              </w:rPr>
              <w:t>序号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企业名称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本次拟拨付金额（元）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jc w:val="center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备注</w:t>
            </w: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重庆苏宁易购销售有限公司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8,392,540.50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重庆重百商社电器有限公司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22,319,296.23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重庆乐创经贸有限公司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71,077.52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重庆格兰仕电器销售有限公司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55.25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重庆京之星电器有限公司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4,421,774.69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重庆京东佳品贸易有限公司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4,644,016.36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京东五星电器集团重庆星普有限公司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2,169,727.73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重庆京东创盟信息技术有限公司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9,786,133.87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重庆美的智慧家居有限公司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851,294.15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重庆江诚制冷设备有限公司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8,596.08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重庆市旭科电器销售有限公司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19,361.37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重庆必道科技有限公司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2,358.21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4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海尔（重庆）电子商务有限公司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259,775.99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31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海信</w:t>
            </w:r>
            <w:r>
              <w:rPr>
                <w:rFonts w:hint="eastAsia"/>
                <w:color w:val="000000"/>
                <w:lang/>
              </w:rPr>
              <w:t>(</w:t>
            </w:r>
            <w:r>
              <w:rPr>
                <w:rFonts w:hint="eastAsia"/>
                <w:color w:val="000000"/>
                <w:lang/>
              </w:rPr>
              <w:t>重庆</w:t>
            </w:r>
            <w:r>
              <w:rPr>
                <w:rFonts w:hint="eastAsia"/>
                <w:color w:val="000000"/>
                <w:lang/>
              </w:rPr>
              <w:t>)</w:t>
            </w:r>
            <w:r>
              <w:rPr>
                <w:rFonts w:hint="eastAsia"/>
                <w:color w:val="000000"/>
                <w:lang/>
              </w:rPr>
              <w:t>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218,494.65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EC0E1B">
            <w:pPr>
              <w:jc w:val="center"/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重庆家享优品电器有限公司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613,223.15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EC0E1B">
            <w:pPr>
              <w:jc w:val="center"/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重庆品唯电子商务有限公司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1,917.68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EC0E1B">
            <w:pPr>
              <w:jc w:val="center"/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重庆盛世新兴格力电器销售有限公司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76,886.39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EC0E1B">
            <w:pPr>
              <w:jc w:val="center"/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重庆梯西爱迩电器销售有限公司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207,477.31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EC0E1B">
            <w:pPr>
              <w:jc w:val="center"/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重庆小米景明科技有限公司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274,475.68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EC0E1B">
            <w:pPr>
              <w:jc w:val="center"/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重庆易留堂电子商务有限公司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8,798.87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E1B" w:rsidRDefault="00F03AD5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重庆重百璞康数据科技有限公司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234.9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EC0E1B">
            <w:pPr>
              <w:jc w:val="right"/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重庆前方通讯设备有限责任公司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47,505.72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重庆市宸瑄电器有限公司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192,414.89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重庆市合川区飞飞电器销售有限公司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18,261.70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重庆市合川区九嘉通讯设备有限责任公司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11,111.24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重庆市合川区美科电器有限公司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173,817.06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重庆市拓新电器有限公司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32,845.26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重庆鑫创亿机电设备安装有限公司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47,584.58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重庆悦美智能家居有限公司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93,042.49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重庆正茂电器有限公司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187,479.19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31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重庆正洋贸易有限公司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74,104.26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重庆智易家电器销售有限公司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297,133.50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江津区白沙镇宁源电器经营部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14,981.85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重庆安歌电器有限公司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78,923.70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重庆灏衡商贸有限公司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61,767.14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重庆和圣裕商贸有限公司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17,242.09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重庆佳蓉通信科技有限公司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14,605.92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重庆津海荣商贸有限公司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29,798.34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重庆津炜铭家用电器有限公司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40,659.00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重庆京福优购科技有限公司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195,687.33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重庆巨全电器有限公司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34,642.55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重庆聚耀电器有限公司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60,042.38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重庆努华机电设备有限公司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7,996.26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重庆庆特实业有限公司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23,173.71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重庆尚沃智能家居有限公司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172,246.98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重庆世纪通百货有限公司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224,673.23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重庆市涵普集皓电器销售有限公司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13,631.13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重庆市江津区德感飞达电器有限公司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45,769.84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重庆市江津区几江升腾家用电器经营部</w:t>
            </w:r>
            <w:r>
              <w:rPr>
                <w:rFonts w:hint="eastAsia"/>
                <w:color w:val="000000"/>
                <w:lang/>
              </w:rPr>
              <w:t>(</w:t>
            </w:r>
            <w:r>
              <w:rPr>
                <w:rFonts w:hint="eastAsia"/>
                <w:color w:val="000000"/>
                <w:lang/>
              </w:rPr>
              <w:t>个人独资</w:t>
            </w:r>
            <w:r>
              <w:rPr>
                <w:rFonts w:hint="eastAsia"/>
                <w:color w:val="000000"/>
                <w:lang/>
              </w:rPr>
              <w:t>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34,896.22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重庆市江津区几江有鹏家电商场</w:t>
            </w:r>
            <w:r>
              <w:rPr>
                <w:rFonts w:hint="eastAsia"/>
                <w:color w:val="000000"/>
                <w:lang/>
              </w:rPr>
              <w:t>(</w:t>
            </w:r>
            <w:r>
              <w:rPr>
                <w:rFonts w:hint="eastAsia"/>
                <w:color w:val="000000"/>
                <w:lang/>
              </w:rPr>
              <w:t>个人独资</w:t>
            </w:r>
            <w:r>
              <w:rPr>
                <w:rFonts w:hint="eastAsia"/>
                <w:color w:val="000000"/>
                <w:lang/>
              </w:rPr>
              <w:t>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28,568.69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重庆市江津区治成新电器有限公司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28,677.69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重庆市江津区众力电器销售有限公司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819,486.84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重庆市星禾立商贸有限公司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122,764.14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重庆万旗电器贸易有限公司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194,506.59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重庆亿本祥电子商务有限公司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232,446.07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重庆艺禾沣贸易有限公司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15,820.36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重庆盈润电器销售有限公司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129,581.96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重庆渝一简商贸有限公司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212,711.46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重庆誉山机电设备工程有限公司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42,768.20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重庆昊邦电器有限公司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22,853.97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重庆嘉之海电器销售有限公司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146,483.99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重庆敬恒炜业商贸有限公司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33,726.19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重庆巨和制冷设备有限公司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17,089.76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重庆览佑科技有限公司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86,225.50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重庆凌瑞福制冷设备有限公司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9,394.50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重庆市缔善实业有限责任公司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13,360.31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重庆祥佳音实业有限公司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197,984.47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重庆轩造机电设备安装工程有限公司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235,609.79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开县凯轩电器经营部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64,358.32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开县腾祥电器有限公司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11,009.73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开州区普讯通讯器材经营部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6,376.41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72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开州区谭羽电器经营部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9,567.36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重庆海辉电器销售有限公司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181,249.91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重庆宏宇通讯发展有限公司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21,251.30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重庆市超越暖通设备有限公司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10,240.90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重庆市佳友电器有限责任公司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1,457,910.21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重庆市开州区大时代鹏程家电有限公司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56,373.89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重庆市开州区宏祥电器经营部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84,674.76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重庆市开州区鸿成电器有限公司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56,491.32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重庆市开州区华龙电器有限责任公司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28,041.66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重庆市开州区华扬云开电器有限公司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171,321.89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重庆市开州区金星通讯有限责任公司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331.94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重庆市开州区渝华祥家电有限公司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53,710.67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重庆顺有家电有限公司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149,386.99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重庆鑫火电子商务有限公司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69,141.95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重庆渝标电器有限公司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103,359.59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重庆诚泰通信连锁有限公司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201,757.68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重庆菲比电器销售有限公司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7,714.50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重庆华轻商业有限公司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200,162.77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重庆华彰科技有限公司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48,747.30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重庆金梦制冷设备工程有限公司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20,354.10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重庆金意来实业有限公司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7,086.96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重庆纽泰盟电子有限公司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73,898.54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重庆尚博聚商贸有限公司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28,770.40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重庆世纪山水通讯设备有限公司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65,386.20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重庆市如高科技发展有限公司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28,318.17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重庆市赛玛特科技有限责任公司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206,602.92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重庆市世发工业设备安装工程有限公司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9,282.10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重庆顺冠商贸有限公司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41,678.09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重庆拓维电器有限公司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59,764.90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重庆万里连环境科技有限公司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161,283.92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重庆万缘富联通信设备有限公司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428,576.25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重庆新成电器有限公司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6,319.35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重庆星毅科技发展有限责任公司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739.98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重庆亚泽商贸有限公司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121,083.89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重庆言源娜坤科技有限公司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23,665.61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重庆一能燃具有限公司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331,892.21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重庆渝美电器有限责任公司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142,417.86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重庆泽森科技有限公司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彭水县诚达电器维修经营部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9,213.39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彭水县大博金电器销售有限责任公司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14,063.58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彭水县远大电器销售有限公司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172,879.74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彭水县长盛电器有限责任公司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257,456.79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重庆昂杰商贸有限公司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13,502.61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115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重庆方创科技有限公司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33,908.14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重庆市彭水县弘达家用电器销售有限公司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48,408.51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重庆德捷电脑有限公司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-5,983.30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重庆富辉通讯设备有限公司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-20,825.21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重庆巨鑫电器有限公司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20,682.27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重庆酷喜电器有限公司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29,502.53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重庆美轩电器有限责任公司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86,528.90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重庆启海电器有限公司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168,450.42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重庆市涪陵区东方电器有限责任公司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298,063.30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重庆市涪陵区立浩格力电器销售有限公司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146,594.08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重庆市涪陵区勇敏电器有限公司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217,407.81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重庆市杰峰通信器材有限公司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313.94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重庆市泰然贸易有限公司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3,121.70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重庆天旵商贸有限公司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379,102.69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重庆新时代科技有限公司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3,297.54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重庆约克实业有限公司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416,381.87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秀山博益网络科技有限公司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2,051.72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秀山金鹏通信器材销售有限公司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18,224.92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秀山县兵哥电器有限公司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25,363.50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秀山县森朗暖通设备有限公司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62,198.92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秀山新时代家电有限公司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339,959.46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秀山新兴家电有限公司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505,160.46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重庆奥斯龙电器销售有限公司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155,380.91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重庆佰胜数码科技有限公司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12,808.29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重庆市宇鑫通信器材有限责任公司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84,433.12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重庆广豪电器有限公司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107,519.33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重庆隆通电器有限公司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156,285.31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巫山县恒达电器有限公司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103,653.09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巫山县声达电器有限公司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69,069.35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巫山县恒通工贸有限公司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27,397.46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巫山县太元电器有限责任公司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197,308.08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巫山县凌帅电器有限公司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35,331.93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重庆博越暖通设备有限公司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13,341.92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重庆子云通讯有限责任公司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13,188.30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忠县群利百货有限责任公司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311,160.52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忠县平湖家电有限公司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45,576.27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忠县蓝光家电有限公司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154,505.98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忠县柯宇商贸有限公司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40,101.54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忠县渝旭商贸有限公司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632,522.56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重庆飞源电器销售有限公司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77,774.84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忠县创意电器销售有限公司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34,333.80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重庆市先达网络传媒有限责任公司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112,409.28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重庆飞川商贸有限公司</w:t>
            </w:r>
            <w:r>
              <w:rPr>
                <w:rFonts w:hint="eastAsia"/>
                <w:color w:val="000000"/>
                <w:lang/>
              </w:rPr>
              <w:t>(</w:t>
            </w:r>
            <w:r>
              <w:rPr>
                <w:rFonts w:hint="eastAsia"/>
                <w:color w:val="000000"/>
                <w:lang/>
              </w:rPr>
              <w:t>忠县向阳家电</w:t>
            </w:r>
            <w:r>
              <w:rPr>
                <w:rFonts w:hint="eastAsia"/>
                <w:color w:val="000000"/>
                <w:lang/>
              </w:rPr>
              <w:t>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10,388.23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158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重庆源之吉暖通工程有限公司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60,623.86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重庆市清满电器有限公司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94,387.32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忠县零售云电器销售有限公司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22,398.19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重庆彬桥科技发展有限公司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6,290.96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重庆勤达电子科技有限公司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13,974.04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忠县联海商贸有限公司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7,692.42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忠县美通电子商务经营部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30,274.15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重庆盈沣家电销售有限公司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590,044.11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璧山区泓海家电经营部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90,289.64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重庆美熙暖通设备有限公司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62,770.68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重庆念杰商贸有限公司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83,947.66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重庆启轩暖通设备有限公司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82,881.19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重庆健芯家电有限公司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4,601.98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重庆瑞升翰商贸有限公司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17,457.19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重庆市璧山区永红家电有限公司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213,327.24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重庆岩旭保贸易有限公司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29,949.00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重庆晋舟电器设备有限公司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80,042.94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重庆璧晟达销售器材销售有限公司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3,461.38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重庆市金雷电器设备有限公司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264,034.41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重庆七天电器销售有限公司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6,475.95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垫江县晨旭通讯器材有限责任公司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5,946.98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垫江县华兴电器销售有限公司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103,850.42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垫江县新世纪电器有限责任公司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76,639.79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重庆福创电器有限公司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52,367.11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重庆根生通讯器材有限公司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17,220.70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重庆群顺通信器材有限公司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40,047.45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重庆市垫江县智海电器有限公司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189,515.07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重庆市昊政电器有限公司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306,713.55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重庆顺隆通讯器材有限公司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2,245.62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重庆鑫奥电器销售有限公司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93,757.22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重庆创宇电器有限责任公司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152,697.78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重庆铭芝家电经营部</w:t>
            </w:r>
            <w:r>
              <w:rPr>
                <w:rFonts w:hint="eastAsia"/>
                <w:color w:val="000000"/>
                <w:lang/>
              </w:rPr>
              <w:t>(</w:t>
            </w:r>
            <w:r>
              <w:rPr>
                <w:rFonts w:hint="eastAsia"/>
                <w:color w:val="000000"/>
                <w:lang/>
              </w:rPr>
              <w:t>个人独资</w:t>
            </w:r>
            <w:r>
              <w:rPr>
                <w:rFonts w:hint="eastAsia"/>
                <w:color w:val="000000"/>
                <w:lang/>
              </w:rPr>
              <w:t>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194,999.36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重庆市荣昌区佳友电器有限公司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60,838.78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重庆市荣昌区丽声家电有限公司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144,186.08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重庆市荣昌区南桥家电有限公司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20,020.10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重庆市荣昌区荣东电器有限公司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126,390.88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重庆市旺福德电器有限公司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30,605.77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重庆市新志兴科技有限公司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5,407.02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重庆旭辉电器销售有限公司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185,258.39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重庆亿博森家用电器有限公司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42,648.51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城口县才华电器经营部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12,189.05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城口县郭代翠厨卫商品门市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16,683.58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城口县王勇电器经营部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26,315.50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201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城口县腾飞手机经营部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9,546.34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重庆市君燕电器销售有限公司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66,395.78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重庆市友联暖通设备有限公司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64,399.74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重庆綦江博达电脑有限公司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32,029.62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重庆市綦江区金谷贸易有限公司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5,991.73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重庆市綦江区来缘电器有限责任公司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398,150.76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重庆市綦江区齐施进商贸有限责任公司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46,490.22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重庆市溯源电器有限公司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503,129.50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重庆新锦鸿电器有限责任公司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186,135.17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重庆语烟电器有限公司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118,697.82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重庆志联电器有限公司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105,645.53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重庆昊晟暖通设备有限公司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4,811.92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重庆宏耀家用电器有限公司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104,165.58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重庆巧琪科技有限公司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67,858.52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重庆市辉烨商贸有限公司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53,681.28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重庆市梁瑶电器有限责任公司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97,351.21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重庆市南川区超人电脑科技有限公司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24,522.80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重庆市南川区久川电器经营部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80,746.36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重庆市南川区强红电子商务有限公司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138,235.72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重庆市南川区荣立卫燃具有限公司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113,631.01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重庆市南川区穗恒格力电器销售有限公司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189,515.92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重庆市南川区万隆家电营销部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96,071.40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重庆市南川区协和家电有限公司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356,918.71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重庆市南川区艺涵办公设备有限公司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4,574.40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重庆市图观商贸有限公司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42,619.26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重庆市云洋电器经营部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55,156.04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重庆东睿怡美科技有限公司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168,404.82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重庆市全方广传通讯器材有限公司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43,596.22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重庆川海大信制冷设备销售有限公司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293,982.04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重庆铠越商贸有限责任公司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544,025.11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重庆健峰路通科技有限公司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67,693.67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重庆世方环境工程有限公司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48,685.89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重庆开禾暖通工程有限公司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27,876.57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重庆美集电器销售有限公司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118,791.92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重庆众智电器销售有限公司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73,067.45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重庆美勰制冷设备有限公司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17,312.29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重庆锐驰电器有限公司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34,175.27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重庆市大足区瑞丰电器销售有限公司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71,784.44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重庆市大足区金峰电子电器有限公司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228,838.78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重庆凯高电器股份有限公司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348,184.08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重庆市大足区可力制冷设备商场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44,576.79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重庆市明胤家用电器有限公司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129,134.51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重庆市大足区顺城电器有限公司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59,545.20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244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重庆腾跃电器有限公司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51,991.21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重庆宗炳商贸有限公司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34,166.95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重庆市大足区罗兵电器经营部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45,415.02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重庆市大足区帆宇商贸有限公司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63,992.38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重庆市大足区东福家电有限公司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78,729.28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重庆森博电子有限公司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55,819.28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重庆唯耀电器有限公司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323,015.28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重庆渝棠美暖通设备销售有限公司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72,306.24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重庆宝华电器有限公司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3,889.15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重庆众助管业有限责任公司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8,109.52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重庆小越通讯器材有限公司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9,290.49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凯稀暖通设备（重庆）有限公司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89,417.05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重庆博顺制冷设备有限公司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42,813.47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重庆达佳新电子科技有限公司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178,077.68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重庆广昊科技有限公司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77,835.47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重庆金马电器销售有限公司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40,045.45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重庆启商商贸有限公司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32,236.51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重庆仁桥商贸有限公司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34,781.15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重庆市广度商贸有限公司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9,824.66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重庆市泰华电器销售有限公司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374,345.60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重庆市永川区科尚电脑有限公司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8,226.98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重庆市永川区袁祖明家电经营部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65,601.26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重庆治成电器有限公司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62,918.89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重庆鸿代贸易有限公司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56,989.84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重庆惠玲电器有限公司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64,409.18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重庆奇锦电器有限公司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131,944.18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重庆飞畅通讯器材有限公司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45,605.30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重庆扬航电器有限公司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264,259.10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重庆新家奥泰乐惠科技发展有限公司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525,038.00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重庆市超之杰商贸有限公司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8,757.68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酉阳正达科技有限公司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53,047.58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重庆市友顺电器有限公司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122,497.16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重庆市国宁电器有限公司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226,775.76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酉阳县雨鸽通讯器材有限责任公司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2,231.66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酉阳县尊雅电器有限责任公司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33,074.08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重庆市酉阳县凌云科技发展有限公司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2,923.62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重庆市捷锐达科技发展有限公司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1,353.90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梁平区乔雪电器经营部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64,962.60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梁平县金汇电器有限责任公司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313,726.23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重庆捌陆捌工贸有限责任公司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28,717.88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重庆马荣电器有限责任公司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94,735.35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重庆美辰通信有限公司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35,152.57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重庆市梁平区誉海电器有限公司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165,468.74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287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重庆市万梁机电设备有限公司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70,201.97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重庆市万梁家电销售有限公司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13,588.12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重庆市梁平区万峰通信有限公司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6,083.87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梁平区同宇电器经营部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28,289.43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重庆爱后厨电器销售有限公司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107,157.29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重庆川昱暖通设备有限公司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55,099.74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重庆创恒永屹科技有限公司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7,675.96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重庆创思允科技有限公司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2,553.56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重庆德来科技有限公司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9,766.43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重庆富润电器有限公司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89,430.89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重庆海鸣贸易有限公司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164,990.11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重庆海之翼电器设备有限公司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40,465.44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299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重庆和锦睿商贸有限公司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18,395.17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重庆汇美电器销售有限公司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76,723.49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重庆龙宝广电有限公司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7,601.86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重庆銮美商贸有限公司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193,399.69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重庆美高电器有限公司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3,384.84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重庆美茵电器有限公司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175,707.35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重庆仁迈电器销售有限公司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125,489.99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重庆如愿电器销售有限公司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498,322.44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重庆瑞美特暖通设备有限公司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2,557.81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重庆上善电器有限公司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46,267.62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重庆盛正制冷设备有限公司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67,297.11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重庆市海马电器有限公司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188,893.21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重庆市海万电器销售有限公司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38,609.95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重庆市瑞福通信设备有限公司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6,336.64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重庆市万州加丰实业有限公司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57,300.34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重庆市万州区晨万熙商贸有限公司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83,924.36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重庆市万州区格红建材有限公司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4,506.74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重庆市万州区鸿昌电器有限公司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74,069.75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重庆市万州区煌氏电器有限公司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49,951.60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重庆市万州区凯翔家用电器销售有限公司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197,651.25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重庆市万州区同硕电器销售有限公司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40,851.71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重庆市洵如商贸有限公司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11,502.10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重庆双港家居有限责任公司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105,545.08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重庆苏合美贸易有限公司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79,560.56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重庆万峰盈商贸有限公司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144,303.86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重庆中瑞富盛通讯设备有限公司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1,383.76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丰都红太阳电器有限公司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85,895.73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重庆金帅电器有限公司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27,901.46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丰都县久衡电器有限公司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26,486.27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重庆丰都茂易电器有限公司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231,285.35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丰都县明星电器有限公司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48,421.10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330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丰都县日升电器有限公司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166,981.52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重庆晨影冷暖电器有限公司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17,297.83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丰都县贝尔通贸易有限责任公司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2,884.74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重庆骁能暖通设备有限公司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238,308.02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重庆美哲电器有限公司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145,433.25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重庆成长电器有限公司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242,423.21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重庆柏扬暖通设备有限公司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18,904.89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重庆市潼南东方实业有限公司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216,606.74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重庆市潼南区通盛电器有限公司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50,565.87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重庆潼玮商贸有限公司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62,144.45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潼南区永升家电经营部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49,242.68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重庆忆愿暖通设备销售有限公司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55,119.07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重庆市潼南区涵泓商贸有限公司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237,232.51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重庆市潼南区京玲电器经营部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3,756.80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潼南区明宇商贸经营部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12,119.89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重庆互利照明设备有限公司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1,448.37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重庆市万盛区金世纪电器商场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115,078.54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重庆京禹商贸有限责任公司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178,278.92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重庆健福环境设备有限公司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133,675.02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重庆盈虎暖通设备销售有限公司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22,828.08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重庆斌典商贸有限公司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19,487.81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重庆誉立商贸有限公司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348,452.83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重庆智创电器有限公司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82,453.45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重庆渝仕达商贸有限公司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41,540.32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重庆星煜林商贸有限公司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88,677.13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重庆速腾电器有限公司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59,771.79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重庆帅勇贸易有限公司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97,625.02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重庆利进家用电器销售有限公司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54,202.65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巴南区恒源隆电器商场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71,876.51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359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重庆京美源机电有限公司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103,584.56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巴南区嘉华电器经营部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101,004.38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重庆凯尔电器有限公司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204,580.20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重庆琦汭商贸有限公司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116,826.66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重庆市武隆区力升电器销售有限公司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55,798.15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重庆市武隆区茂源电器有限公司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217,154.80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重庆市武隆区美大立电器有限公司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204,371.93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重庆兴中成电器有限公司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93,058.90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重庆多迈科技发展有限公司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92,327.70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重庆多米商贸有限公司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4,117.74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重庆港普科技有限公司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555,702.81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重庆贯轩机电设备有限公司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5,435.96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重庆煌钰商贸有限公司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71,897.72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重庆均玥科技有限公司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16,476.60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373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重庆绿之润机电设备有限公司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34,922.08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重庆猫京信息科技有限公司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28,896.32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重庆茂欣灵科技有限公司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13,671.98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重庆美集智控商贸有限公司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8,115.21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重庆美力天商贸有限公司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430,173.27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重庆庆端科技有限公司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60,642.24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重庆仁和致远实业有限公司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1,304,216.42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重庆盛世新兴格力电器销售有限公司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7,628.42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重庆市海弘丰商贸有限公司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4,563.62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重庆市江北区北辰格力电器销售有限公司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233,033.99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重庆万成硕达科技有限公司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118,669.01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重庆维鑫创商贸有限公司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24,725.54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重庆沃克智能家居有限公司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259,205.66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重庆沃特尔水处理设备有限公司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557.43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重庆信谦达商贸有限公司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17,136.28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重庆忆愿机电有限公司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95,373.80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重庆智顺家商贸有限公司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458,322.85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重庆晫尚暖通设备有限公司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116,299.05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重庆纵志家用电器有限公司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148,937.98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重庆源亿暖通设备有限公司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7,103.29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重庆市巫溪县嘟乐电器有限责任公司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112,111.71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重庆庆辉暖通设备销售有限公司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5,501.00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巫溪县纵横电器维修服务有限公司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53,897.63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巫溪县愉鑫电器有限公司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86,984.03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巫溪县鑫滔家具经营部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44,733.62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巫溪县蓝翔电脑有限责任公司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727.9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巫溪县嘉骏机车有限责任公司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98,085.74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巫溪县华文电子商务有限公司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58,106.06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巫溪县恒兴电器有限责任公司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177,019.32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巫溪县朝朝电器有限责任公司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4,955.28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云阳华扬电器有限公司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95,816.77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重庆百福润商贸有限公司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285,768.05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云阳县阳光电器经营部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19,409.57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重庆宇光商贸有限公司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58,435.89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云阳县浩云电器商行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8,455.39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云阳县易礼平电器门市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39,669.06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云阳县柒伍电器有限责任公司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146,534.21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重庆琪缘电器有限公司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161,298.88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云阳县见广家电有限公司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3,661.57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云阳县明科电子商务有限公司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43,381.79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云阳县金恒科技有限公司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1,452.04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云阳县联科电脑销售有限公司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862.4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云阳创新电脑科技有限公司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6,028.76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416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重庆市云阳县万众科技有限公司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7,434.78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云阳县云阳镇何平电器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1,401.19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重庆盛十亿商贸有限公司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189,580.14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419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云阳县云志通讯有限公司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32,800.74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云阳县宏合科技有限公司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6,575.56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云阳县巨人电脑信息科技有限责任公司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13,748.12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重庆市协旺商贸有限责任公司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3,237.14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云阳县鑫茂电器有限公司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5,137.91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重庆市云阳县格泰电器经营部</w:t>
            </w:r>
            <w:r>
              <w:rPr>
                <w:rFonts w:hint="eastAsia"/>
                <w:color w:val="000000"/>
                <w:lang/>
              </w:rPr>
              <w:t>(</w:t>
            </w:r>
            <w:r>
              <w:rPr>
                <w:rFonts w:hint="eastAsia"/>
                <w:color w:val="000000"/>
                <w:lang/>
              </w:rPr>
              <w:t>个人独资</w:t>
            </w:r>
            <w:r>
              <w:rPr>
                <w:rFonts w:hint="eastAsia"/>
                <w:color w:val="000000"/>
                <w:lang/>
              </w:rPr>
              <w:t>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15,037.07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云阳县同发俊电器经营部（个人独资）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20,548.96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云阳县家圩电器经营部（个人独资）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38,311.41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云阳县京鹏购物有限公司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284.4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云阳县宇权新机电设备有限公司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4,200.00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429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云阳县优多电器经营部（个人独资）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38,150.02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重庆市航锋电器有限公司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10,126.94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重庆爱宏暖通工程有限公司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88,155.74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重庆百安居装饰建材有限公司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6,618.29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重庆超天电器有限公司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233,505.84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重庆昊睿电器销售有限公司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362,248.75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重庆金搏澳商贸有限公司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311,966.39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重庆暖沁制冷设备有限公司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108,572.59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重庆润合商贸有限公司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330,688.55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重庆市友善通讯股份有限公司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22,451.41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439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重庆市渝北区易家优选家电销售有限公司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19,167.79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重庆望京云电子科技有限公司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119,215.49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重庆沃迅电器销售有限公司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374,558.36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重庆小米景明科技有限公司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26,232.24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重庆新金瑞制冷设备有限公司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17,689.56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重庆林秋商贸有限责任公司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173,414.03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重庆市麟州通讯设备有限公司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11,067.50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重庆市黔江区超然电器有限公司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74,637.75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重庆市黔江区宏家电器有限责任公司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79,336.51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重庆市黔江区宏容家电销售有限公司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98,524.44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重庆市黔江区军辉家电销售有限公司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86,803.50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重庆市黔江区黔逸巨通商贸有限公司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276,442.63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重庆市黔江区宋张家电销售有限公司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187,552.28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重庆市黔江区新盛制冷设备有限责任公司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80,400.94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重庆市黔江区源德橱柜经营部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66,636.89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重庆市新智恒通信科技有限公司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1,907.68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重庆万佰乾电子商务有限公司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97,340.88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重庆伟同甄选商贸有限公司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441,989.35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重庆镁冠网络科技有限公司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668,034.45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昱信舒适家</w:t>
            </w:r>
            <w:r>
              <w:rPr>
                <w:rFonts w:hint="eastAsia"/>
                <w:color w:val="000000"/>
                <w:lang/>
              </w:rPr>
              <w:t>(</w:t>
            </w:r>
            <w:r>
              <w:rPr>
                <w:rFonts w:hint="eastAsia"/>
                <w:color w:val="000000"/>
                <w:lang/>
              </w:rPr>
              <w:t>重庆</w:t>
            </w:r>
            <w:r>
              <w:rPr>
                <w:rFonts w:hint="eastAsia"/>
                <w:color w:val="000000"/>
                <w:lang/>
              </w:rPr>
              <w:t>)</w:t>
            </w:r>
            <w:r>
              <w:rPr>
                <w:rFonts w:hint="eastAsia"/>
                <w:color w:val="000000"/>
                <w:lang/>
              </w:rPr>
              <w:t>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201,218.97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459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重庆邦冠机电设备有限公司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21,615.94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重庆碧水康暖通设备工程有限公司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51,989.57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重庆博之家暖通设备安装有限公司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85,532.33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重庆丛然暖通设备有限公司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22,406.82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重庆缔之元机电设备有限公司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28,806.00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重庆恩卓商贸有限公司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25,633.78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重庆宏彩诚装饰材料有限公司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6,297.86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重庆华恩工贸有限公司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454,322.17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重庆辉米科技有限公司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608,492.78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重庆佳古格力电器设备销售有限公司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116,047.95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469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重庆市利昌电器有限公司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21,171.40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重庆美冠舒适家环境科技有限公司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69,195.72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重庆美顺机电设备工程有限公司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91,280.21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重庆欧特斯制冷设备有限公司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209,937.55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重庆配征机电设备有限公司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104,669.82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重庆首诺环境工程有限公司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141,731.75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重庆泰和瑞科技有限公司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106,291.70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重庆腾渝厨卫电器销售有限公司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195,915.90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重庆廷好的机电设备工程有限公司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23,100.06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重庆同安益康机电设备有限公司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143,179.31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重庆威德暖通设备有限公司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80,160.38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重庆文璟家居有限公司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126,131.63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重庆新美顺智慧家居有限公司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94,303.34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重庆业亿暖通工程有限公司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20,870.43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重庆一起发通讯科技有限公司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1,185.86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重庆钰美智控环境工程有限公司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365,953.63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重庆掌希科技有限公司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120,782.61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重庆重格机电设备有限公司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73,347.49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重庆重恒家节能技术有限公司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36,211.09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重庆市新顺逛电器有限公司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213,951.89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489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重庆市珂弘家电有限公司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52,344.85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重庆市四嘉电器设备有限公司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126,988.10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重庆铜梁苏格拉宁甑选家电有限公司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62,785.03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铜梁区宏华电器有限公司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45,629.28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重庆市铜梁区鹏鑫电器销售有限公司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193,935.50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重庆市铜梁区真岑电器有限公司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63,007.80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重庆市铜梁区志远五交化有限公司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87,006.86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重庆京智龙乡科技有限责任公司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213,190.09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重庆仁信电器销售有限公司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150,680.76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重庆双康机电设备销售有限公司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59,871.94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499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重庆金斯宏通信科技有限公司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10,995.79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石柱土家族自治县美乐电器有限公司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82,358.75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重庆美博智联商贸有限公司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109,357.72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502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重庆鑫东电器有限公司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39,717.53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石柱土家族自治县熹祺商贸有限公司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158,752.42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石柱土家族自治县新潮家电有限公司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100,332.84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石柱土家族自治县黎名电器经营部（个人独资）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27,322.29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重庆精信电器销售有限公司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129,125.21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石柱土家族自治县新锐商贸有限责任公司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26,448.17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石柱土家族自治县朝阳通讯设备有限公司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27,135.47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509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石柱土家族自治县来回商贸有限公司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-1,362.90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重庆亿航泰洋商贸有限公司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278,850.73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重庆君思能科技有限公司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329,938.00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重庆市旭科电器销售有限公司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183,971.95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中国广电重庆网络股份有限公司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115,451.47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重庆市源泉科教器材有限公司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152,637.38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重庆江诚制冷设备有限公司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182,275.40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重庆同联机电设备安装工程有限公司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171,776.65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重庆施乐事达通讯设备有限公司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164,301.32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重庆淇杭科技有限公司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122,317.42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519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重庆卓锐机电设备有限公司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80,453.17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九龙坡区渝森电器经营部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94,147.73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重庆志蓉达科技有限公司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139,418.54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重庆汇欣家用电器维修有限公司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104,771.86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重庆飞联通信器材有限公司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-93,453.20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重庆翔森电器销售有限公司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102,065.06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重庆联信海机电设备安装工程有限公司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93,092.64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重庆隆昌科技有限公司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63,780.80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重庆众恩通讯设备有限责任公司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70,740.61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重庆盟重商贸有限责任公司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32,779.67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529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重庆华林轻工家电有限公司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30,403.02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重庆九鼎科技有限公司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66,417.09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重庆旭佳实业有限公司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47,312.69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重庆昶迪电器有限公司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18,918.85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重庆同凯电器有限公司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25,442.95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重庆必道科技有限公司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11,882.59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重庆来酷联商贸有限公司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16,939.24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重庆奥利给厨房电器有限公司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15,327.88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重庆明辉格力电器销售有限公司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17,826.40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重庆圣西罗暖通工程有限公司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7,769.55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539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重庆英普瑞生通讯设备有限公司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6,418.94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重庆瑞合暖通工程有限公司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4,898.24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重庆小迪通讯器材有限公司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2,120.34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京冠</w:t>
            </w:r>
            <w:r>
              <w:rPr>
                <w:rFonts w:hint="eastAsia"/>
                <w:color w:val="000000"/>
                <w:lang/>
              </w:rPr>
              <w:t>(</w:t>
            </w:r>
            <w:r>
              <w:rPr>
                <w:rFonts w:hint="eastAsia"/>
                <w:color w:val="000000"/>
                <w:lang/>
              </w:rPr>
              <w:t>重庆</w:t>
            </w:r>
            <w:r>
              <w:rPr>
                <w:rFonts w:hint="eastAsia"/>
                <w:color w:val="000000"/>
                <w:lang/>
              </w:rPr>
              <w:t>)</w:t>
            </w:r>
            <w:r>
              <w:rPr>
                <w:rFonts w:hint="eastAsia"/>
                <w:color w:val="000000"/>
                <w:lang/>
              </w:rPr>
              <w:t>机电设备有限公司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772,138.59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重庆德路实业有限公司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348,345.00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544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重庆锋科中厨商贸有限公司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64,041.13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重庆福得电器有限公司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7,843.40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重庆合帆海晟商贸有限公司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28,958.27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重庆巨算电器有限公司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110,442.77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重庆聚达电器销售有限公司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137,390.96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549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重庆乐康电器有限公司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14,233.20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重庆联科制冷设备有限公司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73,311.78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重庆桥引通讯设备有限公司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793.86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重庆事尽成电器有限责任公司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88,413.32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重庆苏易精选科技有限公司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124,715.87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重庆天彩电器销售有限公司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103,358.25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重庆铁威龙电器有限公司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21,559.56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重庆新世界通信发展有限公司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213,791.07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重庆银福恒沣电器销售有限公司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337,357.01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奉节县国豪家电有限公司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94,454.26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559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奉节县华扬渝美电器有限公司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66,429.33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奉节县佳利电器经营部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15,035.86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奉节县金牛电器经营部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27,718.02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奉节县冉瑞清家用电器行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5,926.22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奉节县顺达通讯设备有限责任公司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12,236.08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奉节县天洋电器经营部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11,450.16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奉节县谒诚家电销售有限公司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73,927.86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奉节县正坤家电器有限公司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62,455.63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重庆大兴东商贸有限责任公司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265,738.84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重庆嘉佑暖通设备销售有限公司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83,256.46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569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重庆市奉节县华屹家用电器有限公司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40,473.82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570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重庆维远商贸有限公司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99,713.00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571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重庆西达诚科技有限公司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302,208.20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572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奉节县玖玖电器销售有限公司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38,385.48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tr w:rsidR="00EC0E1B" w:rsidTr="0024715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F03AD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573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1B" w:rsidRDefault="00F03AD5">
            <w:pPr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奉节县科王电脑有限责任公司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1B" w:rsidRDefault="00F03AD5">
            <w:pPr>
              <w:jc w:val="right"/>
              <w:textAlignment w:val="top"/>
              <w:rPr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331.94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E1B" w:rsidRDefault="00EC0E1B">
            <w:pPr>
              <w:rPr>
                <w:color w:val="000000"/>
              </w:rPr>
            </w:pPr>
          </w:p>
        </w:tc>
      </w:tr>
      <w:bookmarkEnd w:id="0"/>
    </w:tbl>
    <w:p w:rsidR="00EC0E1B" w:rsidRDefault="00EC0E1B">
      <w:pPr>
        <w:rPr>
          <w:rFonts w:ascii="等线" w:eastAsia="等线" w:hAnsi="等线"/>
          <w:color w:val="000000"/>
          <w:sz w:val="18"/>
          <w:szCs w:val="18"/>
        </w:rPr>
      </w:pPr>
    </w:p>
    <w:sectPr w:rsidR="00EC0E1B" w:rsidSect="00EC0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AD5" w:rsidRDefault="00F03AD5" w:rsidP="00247151">
      <w:pPr>
        <w:ind w:firstLine="480"/>
      </w:pPr>
      <w:r>
        <w:separator/>
      </w:r>
    </w:p>
  </w:endnote>
  <w:endnote w:type="continuationSeparator" w:id="1">
    <w:p w:rsidR="00F03AD5" w:rsidRDefault="00F03AD5" w:rsidP="00247151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altName w:val="Batang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AD5" w:rsidRDefault="00F03AD5" w:rsidP="00247151">
      <w:pPr>
        <w:ind w:firstLine="480"/>
      </w:pPr>
      <w:r>
        <w:separator/>
      </w:r>
    </w:p>
  </w:footnote>
  <w:footnote w:type="continuationSeparator" w:id="1">
    <w:p w:rsidR="00F03AD5" w:rsidRDefault="00F03AD5" w:rsidP="00247151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AF9"/>
    <w:rsid w:val="000069E0"/>
    <w:rsid w:val="00011BCB"/>
    <w:rsid w:val="000564EA"/>
    <w:rsid w:val="000831FC"/>
    <w:rsid w:val="000837A0"/>
    <w:rsid w:val="000B03CF"/>
    <w:rsid w:val="00105DB3"/>
    <w:rsid w:val="00110C88"/>
    <w:rsid w:val="0012622A"/>
    <w:rsid w:val="00150504"/>
    <w:rsid w:val="00152CBF"/>
    <w:rsid w:val="001555F7"/>
    <w:rsid w:val="00176578"/>
    <w:rsid w:val="001A2852"/>
    <w:rsid w:val="001C7AB7"/>
    <w:rsid w:val="001D1122"/>
    <w:rsid w:val="001E146E"/>
    <w:rsid w:val="001F23C5"/>
    <w:rsid w:val="001F3B58"/>
    <w:rsid w:val="002163D3"/>
    <w:rsid w:val="0023603E"/>
    <w:rsid w:val="00247151"/>
    <w:rsid w:val="00261880"/>
    <w:rsid w:val="00261E75"/>
    <w:rsid w:val="0028739F"/>
    <w:rsid w:val="00297466"/>
    <w:rsid w:val="002B520A"/>
    <w:rsid w:val="002D21E7"/>
    <w:rsid w:val="003563CD"/>
    <w:rsid w:val="00374DBB"/>
    <w:rsid w:val="00410587"/>
    <w:rsid w:val="0043166D"/>
    <w:rsid w:val="00451B43"/>
    <w:rsid w:val="00485EC8"/>
    <w:rsid w:val="004C266B"/>
    <w:rsid w:val="004D7825"/>
    <w:rsid w:val="004F4E4B"/>
    <w:rsid w:val="00540236"/>
    <w:rsid w:val="00574368"/>
    <w:rsid w:val="005874A3"/>
    <w:rsid w:val="00645A9C"/>
    <w:rsid w:val="0065224F"/>
    <w:rsid w:val="00660AD1"/>
    <w:rsid w:val="006B2849"/>
    <w:rsid w:val="006B4B84"/>
    <w:rsid w:val="006D1D7E"/>
    <w:rsid w:val="006D7E8B"/>
    <w:rsid w:val="006E73B1"/>
    <w:rsid w:val="00733AF9"/>
    <w:rsid w:val="00755677"/>
    <w:rsid w:val="007D7A46"/>
    <w:rsid w:val="007F716A"/>
    <w:rsid w:val="00802711"/>
    <w:rsid w:val="0080637D"/>
    <w:rsid w:val="00816E8B"/>
    <w:rsid w:val="008208C8"/>
    <w:rsid w:val="00877D22"/>
    <w:rsid w:val="008F38EB"/>
    <w:rsid w:val="00914D34"/>
    <w:rsid w:val="009467B1"/>
    <w:rsid w:val="00946B2F"/>
    <w:rsid w:val="009509E8"/>
    <w:rsid w:val="0096073B"/>
    <w:rsid w:val="00965B4C"/>
    <w:rsid w:val="009B3A5E"/>
    <w:rsid w:val="009D2A25"/>
    <w:rsid w:val="009E7833"/>
    <w:rsid w:val="00A04241"/>
    <w:rsid w:val="00A252CE"/>
    <w:rsid w:val="00A455B4"/>
    <w:rsid w:val="00A67092"/>
    <w:rsid w:val="00AC5975"/>
    <w:rsid w:val="00AE1346"/>
    <w:rsid w:val="00AE7654"/>
    <w:rsid w:val="00AF3DA5"/>
    <w:rsid w:val="00B04EB0"/>
    <w:rsid w:val="00B25603"/>
    <w:rsid w:val="00B3528B"/>
    <w:rsid w:val="00B43478"/>
    <w:rsid w:val="00C24F3A"/>
    <w:rsid w:val="00C80607"/>
    <w:rsid w:val="00CA2741"/>
    <w:rsid w:val="00CC2AF3"/>
    <w:rsid w:val="00CE11D4"/>
    <w:rsid w:val="00CF25F0"/>
    <w:rsid w:val="00D05BC0"/>
    <w:rsid w:val="00D21861"/>
    <w:rsid w:val="00D5501A"/>
    <w:rsid w:val="00D86418"/>
    <w:rsid w:val="00DA6DFB"/>
    <w:rsid w:val="00DA7F93"/>
    <w:rsid w:val="00DB36DC"/>
    <w:rsid w:val="00DD1CFB"/>
    <w:rsid w:val="00DF577C"/>
    <w:rsid w:val="00E556D7"/>
    <w:rsid w:val="00EA4A6A"/>
    <w:rsid w:val="00EB1978"/>
    <w:rsid w:val="00EB62C2"/>
    <w:rsid w:val="00EC0E1B"/>
    <w:rsid w:val="00F03AD5"/>
    <w:rsid w:val="00F20D8C"/>
    <w:rsid w:val="00F6181D"/>
    <w:rsid w:val="00F91E83"/>
    <w:rsid w:val="00FC72F5"/>
    <w:rsid w:val="00FF10FF"/>
    <w:rsid w:val="18E51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 2" w:semiHidden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nhideWhenUsed="0" w:qFormat="1"/>
    <w:lsdException w:name="Normal Table" w:qFormat="1"/>
    <w:lsdException w:name="annotation subject" w:semiHidden="0" w:uiPriority="0" w:unhideWhenUsed="0" w:qFormat="1"/>
    <w:lsdException w:name="Table Classic 1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1B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EC0E1B"/>
    <w:pPr>
      <w:keepNext/>
      <w:spacing w:line="360" w:lineRule="auto"/>
      <w:ind w:firstLineChars="200" w:firstLine="200"/>
      <w:outlineLvl w:val="0"/>
    </w:pPr>
    <w:rPr>
      <w:rFonts w:ascii="黑体" w:eastAsia="仿宋_GB2312" w:hAnsi="Times New Roman" w:cs="Times New Roman"/>
      <w:b/>
      <w:szCs w:val="20"/>
    </w:rPr>
  </w:style>
  <w:style w:type="paragraph" w:styleId="2">
    <w:name w:val="heading 2"/>
    <w:basedOn w:val="a"/>
    <w:next w:val="a0"/>
    <w:link w:val="2Char"/>
    <w:qFormat/>
    <w:rsid w:val="00EC0E1B"/>
    <w:pPr>
      <w:keepNext/>
      <w:keepLines/>
      <w:widowControl w:val="0"/>
      <w:spacing w:line="360" w:lineRule="auto"/>
      <w:ind w:firstLineChars="200" w:firstLine="200"/>
      <w:jc w:val="both"/>
      <w:outlineLvl w:val="1"/>
    </w:pPr>
    <w:rPr>
      <w:rFonts w:ascii="Arial" w:eastAsia="仿宋_GB2312" w:hAnsi="Arial" w:cs="Times New Roman"/>
      <w:kern w:val="2"/>
      <w:szCs w:val="20"/>
    </w:rPr>
  </w:style>
  <w:style w:type="paragraph" w:styleId="3">
    <w:name w:val="heading 3"/>
    <w:basedOn w:val="a"/>
    <w:next w:val="a0"/>
    <w:link w:val="3Char"/>
    <w:qFormat/>
    <w:rsid w:val="00EC0E1B"/>
    <w:pPr>
      <w:keepNext/>
      <w:keepLines/>
      <w:widowControl w:val="0"/>
      <w:spacing w:before="720" w:after="260" w:line="360" w:lineRule="auto"/>
      <w:ind w:firstLineChars="200" w:firstLine="567"/>
      <w:jc w:val="both"/>
      <w:outlineLvl w:val="2"/>
    </w:pPr>
    <w:rPr>
      <w:rFonts w:ascii="Times New Roman" w:eastAsia="楷体_GB2312" w:hAnsi="Times New Roman" w:cs="Times New Roman"/>
      <w:b/>
      <w:kern w:val="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EC0E1B"/>
    <w:pPr>
      <w:widowControl w:val="0"/>
      <w:spacing w:line="460" w:lineRule="atLeast"/>
      <w:ind w:firstLineChars="200" w:firstLine="567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paragraph" w:styleId="a4">
    <w:name w:val="Document Map"/>
    <w:basedOn w:val="a"/>
    <w:link w:val="Char"/>
    <w:qFormat/>
    <w:rsid w:val="00EC0E1B"/>
    <w:pPr>
      <w:widowControl w:val="0"/>
      <w:spacing w:line="360" w:lineRule="auto"/>
      <w:ind w:firstLineChars="200" w:firstLine="200"/>
      <w:jc w:val="both"/>
    </w:pPr>
    <w:rPr>
      <w:rFonts w:eastAsia="仿宋_GB2312" w:hAnsi="Times New Roman" w:cs="Times New Roman"/>
      <w:kern w:val="2"/>
      <w:sz w:val="18"/>
      <w:szCs w:val="18"/>
    </w:rPr>
  </w:style>
  <w:style w:type="paragraph" w:styleId="a5">
    <w:name w:val="annotation text"/>
    <w:basedOn w:val="a"/>
    <w:link w:val="Char0"/>
    <w:qFormat/>
    <w:rsid w:val="00EC0E1B"/>
    <w:pPr>
      <w:widowControl w:val="0"/>
      <w:spacing w:line="360" w:lineRule="auto"/>
      <w:ind w:firstLineChars="200" w:firstLine="200"/>
    </w:pPr>
    <w:rPr>
      <w:rFonts w:ascii="Times New Roman" w:eastAsia="仿宋_GB2312" w:hAnsi="Times New Roman" w:cs="Times New Roman"/>
      <w:kern w:val="2"/>
    </w:rPr>
  </w:style>
  <w:style w:type="paragraph" w:styleId="a6">
    <w:name w:val="Body Text"/>
    <w:basedOn w:val="a"/>
    <w:link w:val="Char1"/>
    <w:qFormat/>
    <w:rsid w:val="00EC0E1B"/>
    <w:pPr>
      <w:widowControl w:val="0"/>
      <w:spacing w:after="120"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paragraph" w:styleId="a7">
    <w:name w:val="Body Text Indent"/>
    <w:basedOn w:val="a"/>
    <w:link w:val="Char2"/>
    <w:qFormat/>
    <w:rsid w:val="00EC0E1B"/>
    <w:pPr>
      <w:widowControl w:val="0"/>
      <w:spacing w:before="156" w:line="360" w:lineRule="auto"/>
      <w:ind w:firstLineChars="200" w:firstLine="480"/>
      <w:jc w:val="both"/>
    </w:pPr>
    <w:rPr>
      <w:rFonts w:eastAsia="仿宋_GB2312" w:cs="Times New Roman"/>
      <w:kern w:val="2"/>
    </w:rPr>
  </w:style>
  <w:style w:type="paragraph" w:styleId="30">
    <w:name w:val="toc 3"/>
    <w:basedOn w:val="a"/>
    <w:next w:val="a"/>
    <w:uiPriority w:val="39"/>
    <w:qFormat/>
    <w:rsid w:val="00EC0E1B"/>
    <w:pPr>
      <w:widowControl w:val="0"/>
      <w:spacing w:line="360" w:lineRule="auto"/>
      <w:ind w:leftChars="400" w:left="840"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paragraph" w:styleId="a8">
    <w:name w:val="Date"/>
    <w:basedOn w:val="a"/>
    <w:next w:val="a"/>
    <w:link w:val="Char3"/>
    <w:qFormat/>
    <w:rsid w:val="00EC0E1B"/>
    <w:rPr>
      <w:rFonts w:ascii="Calibri" w:eastAsia="楷体_GB2312" w:hAnsi="Calibri" w:cs="Times New Roman"/>
    </w:rPr>
  </w:style>
  <w:style w:type="paragraph" w:styleId="a9">
    <w:name w:val="Balloon Text"/>
    <w:basedOn w:val="a"/>
    <w:link w:val="Char4"/>
    <w:qFormat/>
    <w:rsid w:val="00EC0E1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rsid w:val="00EC0E1B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ab">
    <w:name w:val="header"/>
    <w:basedOn w:val="a"/>
    <w:link w:val="Char6"/>
    <w:unhideWhenUsed/>
    <w:qFormat/>
    <w:rsid w:val="00EC0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C0E1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paragraph" w:styleId="ac">
    <w:name w:val="footnote text"/>
    <w:basedOn w:val="a"/>
    <w:next w:val="20"/>
    <w:link w:val="Char7"/>
    <w:qFormat/>
    <w:rsid w:val="00EC0E1B"/>
    <w:pPr>
      <w:widowControl w:val="0"/>
      <w:snapToGrid w:val="0"/>
      <w:spacing w:line="360" w:lineRule="auto"/>
      <w:ind w:firstLineChars="200" w:firstLine="200"/>
    </w:pPr>
    <w:rPr>
      <w:rFonts w:ascii="Times New Roman" w:eastAsia="楷体_GB2312" w:hAnsi="Times New Roman" w:cs="Times New Roman"/>
      <w:kern w:val="2"/>
      <w:sz w:val="18"/>
      <w:szCs w:val="20"/>
    </w:rPr>
  </w:style>
  <w:style w:type="paragraph" w:styleId="20">
    <w:name w:val="Body Text First Indent 2"/>
    <w:basedOn w:val="a7"/>
    <w:next w:val="a"/>
    <w:link w:val="2Char0"/>
    <w:uiPriority w:val="99"/>
    <w:unhideWhenUsed/>
    <w:qFormat/>
    <w:rsid w:val="00EC0E1B"/>
    <w:pPr>
      <w:spacing w:before="0" w:line="500" w:lineRule="exact"/>
      <w:ind w:firstLine="420"/>
    </w:pPr>
    <w:rPr>
      <w:rFonts w:ascii="楷体_GB2312" w:eastAsia="楷体_GB2312" w:hAnsi="Times New Roman"/>
      <w:sz w:val="28"/>
      <w:szCs w:val="20"/>
    </w:rPr>
  </w:style>
  <w:style w:type="paragraph" w:styleId="21">
    <w:name w:val="toc 2"/>
    <w:basedOn w:val="a"/>
    <w:next w:val="a"/>
    <w:uiPriority w:val="39"/>
    <w:qFormat/>
    <w:rsid w:val="00EC0E1B"/>
    <w:pPr>
      <w:widowControl w:val="0"/>
      <w:spacing w:line="360" w:lineRule="auto"/>
      <w:ind w:leftChars="200" w:left="420"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paragraph" w:styleId="ad">
    <w:name w:val="Normal (Web)"/>
    <w:basedOn w:val="a"/>
    <w:uiPriority w:val="99"/>
    <w:qFormat/>
    <w:rsid w:val="00EC0E1B"/>
    <w:pPr>
      <w:spacing w:before="100" w:beforeAutospacing="1" w:after="100" w:afterAutospacing="1" w:line="360" w:lineRule="auto"/>
      <w:ind w:firstLineChars="200" w:firstLine="200"/>
    </w:pPr>
    <w:rPr>
      <w:rFonts w:eastAsia="仿宋_GB2312"/>
    </w:rPr>
  </w:style>
  <w:style w:type="paragraph" w:styleId="ae">
    <w:name w:val="annotation subject"/>
    <w:basedOn w:val="a5"/>
    <w:next w:val="a5"/>
    <w:link w:val="Char8"/>
    <w:qFormat/>
    <w:rsid w:val="00EC0E1B"/>
    <w:rPr>
      <w:b/>
      <w:bCs/>
    </w:rPr>
  </w:style>
  <w:style w:type="table" w:styleId="af">
    <w:name w:val="Table Grid"/>
    <w:basedOn w:val="a2"/>
    <w:qFormat/>
    <w:rsid w:val="00EC0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lassic 1"/>
    <w:basedOn w:val="a2"/>
    <w:qFormat/>
    <w:rsid w:val="00EC0E1B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0">
    <w:name w:val="page number"/>
    <w:qFormat/>
    <w:rsid w:val="00EC0E1B"/>
  </w:style>
  <w:style w:type="character" w:styleId="af1">
    <w:name w:val="FollowedHyperlink"/>
    <w:basedOn w:val="a1"/>
    <w:uiPriority w:val="99"/>
    <w:semiHidden/>
    <w:unhideWhenUsed/>
    <w:qFormat/>
    <w:rsid w:val="00EC0E1B"/>
    <w:rPr>
      <w:color w:val="800080" w:themeColor="followedHyperlink"/>
      <w:u w:val="single"/>
    </w:rPr>
  </w:style>
  <w:style w:type="character" w:styleId="af2">
    <w:name w:val="Hyperlink"/>
    <w:uiPriority w:val="99"/>
    <w:qFormat/>
    <w:rsid w:val="00EC0E1B"/>
    <w:rPr>
      <w:color w:val="0000FF"/>
      <w:u w:val="single"/>
    </w:rPr>
  </w:style>
  <w:style w:type="character" w:styleId="af3">
    <w:name w:val="annotation reference"/>
    <w:qFormat/>
    <w:rsid w:val="00EC0E1B"/>
    <w:rPr>
      <w:sz w:val="21"/>
      <w:szCs w:val="21"/>
    </w:rPr>
  </w:style>
  <w:style w:type="character" w:customStyle="1" w:styleId="1Char">
    <w:name w:val="标题 1 Char"/>
    <w:basedOn w:val="a1"/>
    <w:link w:val="1"/>
    <w:qFormat/>
    <w:rsid w:val="00EC0E1B"/>
    <w:rPr>
      <w:rFonts w:ascii="黑体" w:eastAsia="仿宋_GB2312" w:hAnsi="Times New Roman" w:cs="Times New Roman"/>
      <w:b/>
      <w:kern w:val="0"/>
      <w:sz w:val="24"/>
      <w:szCs w:val="20"/>
    </w:rPr>
  </w:style>
  <w:style w:type="character" w:customStyle="1" w:styleId="2Char">
    <w:name w:val="标题 2 Char"/>
    <w:basedOn w:val="a1"/>
    <w:link w:val="2"/>
    <w:qFormat/>
    <w:rsid w:val="00EC0E1B"/>
    <w:rPr>
      <w:rFonts w:ascii="Arial" w:eastAsia="仿宋_GB2312" w:hAnsi="Arial" w:cs="Times New Roman"/>
      <w:sz w:val="24"/>
      <w:szCs w:val="20"/>
    </w:rPr>
  </w:style>
  <w:style w:type="character" w:customStyle="1" w:styleId="3Char">
    <w:name w:val="标题 3 Char"/>
    <w:basedOn w:val="a1"/>
    <w:link w:val="3"/>
    <w:qFormat/>
    <w:rsid w:val="00EC0E1B"/>
    <w:rPr>
      <w:rFonts w:ascii="Times New Roman" w:eastAsia="楷体_GB2312" w:hAnsi="Times New Roman" w:cs="Times New Roman"/>
      <w:b/>
      <w:sz w:val="28"/>
      <w:szCs w:val="20"/>
    </w:rPr>
  </w:style>
  <w:style w:type="character" w:customStyle="1" w:styleId="Char5">
    <w:name w:val="页脚 Char"/>
    <w:basedOn w:val="a1"/>
    <w:link w:val="aa"/>
    <w:uiPriority w:val="99"/>
    <w:qFormat/>
    <w:rsid w:val="00EC0E1B"/>
    <w:rPr>
      <w:rFonts w:ascii="Calibri" w:eastAsia="宋体" w:hAnsi="Calibri" w:cs="Times New Roman"/>
      <w:sz w:val="18"/>
      <w:szCs w:val="18"/>
    </w:rPr>
  </w:style>
  <w:style w:type="character" w:customStyle="1" w:styleId="Char10">
    <w:name w:val="日期 Char1"/>
    <w:link w:val="a8"/>
    <w:qFormat/>
    <w:rsid w:val="00EC0E1B"/>
    <w:rPr>
      <w:rFonts w:ascii="Calibri" w:eastAsia="楷体_GB2312" w:hAnsi="Calibri" w:cs="Times New Roman"/>
      <w:kern w:val="0"/>
      <w:sz w:val="24"/>
      <w:szCs w:val="24"/>
    </w:rPr>
  </w:style>
  <w:style w:type="character" w:customStyle="1" w:styleId="Char3">
    <w:name w:val="日期 Char"/>
    <w:basedOn w:val="a1"/>
    <w:link w:val="a8"/>
    <w:qFormat/>
    <w:rsid w:val="00EC0E1B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正文文本缩进 Char"/>
    <w:basedOn w:val="a1"/>
    <w:link w:val="a7"/>
    <w:qFormat/>
    <w:rsid w:val="00EC0E1B"/>
    <w:rPr>
      <w:rFonts w:ascii="宋体" w:eastAsia="仿宋_GB2312" w:hAnsi="宋体" w:cs="Times New Roman"/>
      <w:sz w:val="24"/>
      <w:szCs w:val="24"/>
    </w:rPr>
  </w:style>
  <w:style w:type="character" w:customStyle="1" w:styleId="Char6">
    <w:name w:val="页眉 Char"/>
    <w:basedOn w:val="a1"/>
    <w:link w:val="ab"/>
    <w:qFormat/>
    <w:rsid w:val="00EC0E1B"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文档结构图 Char"/>
    <w:basedOn w:val="a1"/>
    <w:link w:val="a4"/>
    <w:qFormat/>
    <w:rsid w:val="00EC0E1B"/>
    <w:rPr>
      <w:rFonts w:ascii="宋体" w:eastAsia="仿宋_GB2312" w:hAnsi="Times New Roman" w:cs="Times New Roman"/>
      <w:sz w:val="18"/>
      <w:szCs w:val="18"/>
    </w:rPr>
  </w:style>
  <w:style w:type="character" w:customStyle="1" w:styleId="Char0">
    <w:name w:val="批注文字 Char"/>
    <w:basedOn w:val="a1"/>
    <w:link w:val="a5"/>
    <w:qFormat/>
    <w:rsid w:val="00EC0E1B"/>
    <w:rPr>
      <w:rFonts w:ascii="Times New Roman" w:eastAsia="仿宋_GB2312" w:hAnsi="Times New Roman" w:cs="Times New Roman"/>
      <w:sz w:val="24"/>
      <w:szCs w:val="24"/>
    </w:rPr>
  </w:style>
  <w:style w:type="character" w:customStyle="1" w:styleId="Char1">
    <w:name w:val="正文文本 Char"/>
    <w:basedOn w:val="a1"/>
    <w:link w:val="a6"/>
    <w:qFormat/>
    <w:rsid w:val="00EC0E1B"/>
    <w:rPr>
      <w:rFonts w:ascii="Times New Roman" w:eastAsia="仿宋_GB2312" w:hAnsi="Times New Roman" w:cs="Times New Roman"/>
      <w:sz w:val="24"/>
      <w:szCs w:val="24"/>
    </w:rPr>
  </w:style>
  <w:style w:type="character" w:customStyle="1" w:styleId="Char4">
    <w:name w:val="批注框文本 Char"/>
    <w:basedOn w:val="a1"/>
    <w:link w:val="a9"/>
    <w:qFormat/>
    <w:rsid w:val="00EC0E1B"/>
    <w:rPr>
      <w:rFonts w:ascii="Times New Roman" w:eastAsia="仿宋_GB2312" w:hAnsi="Times New Roman" w:cs="Times New Roman"/>
      <w:sz w:val="18"/>
      <w:szCs w:val="18"/>
    </w:rPr>
  </w:style>
  <w:style w:type="character" w:customStyle="1" w:styleId="Char7">
    <w:name w:val="脚注文本 Char"/>
    <w:basedOn w:val="a1"/>
    <w:link w:val="ac"/>
    <w:qFormat/>
    <w:rsid w:val="00EC0E1B"/>
    <w:rPr>
      <w:rFonts w:ascii="Times New Roman" w:eastAsia="楷体_GB2312" w:hAnsi="Times New Roman" w:cs="Times New Roman"/>
      <w:sz w:val="18"/>
      <w:szCs w:val="20"/>
    </w:rPr>
  </w:style>
  <w:style w:type="character" w:customStyle="1" w:styleId="2Char0">
    <w:name w:val="正文首行缩进 2 Char"/>
    <w:basedOn w:val="Char2"/>
    <w:link w:val="20"/>
    <w:uiPriority w:val="99"/>
    <w:qFormat/>
    <w:rsid w:val="00EC0E1B"/>
    <w:rPr>
      <w:rFonts w:ascii="楷体_GB2312" w:eastAsia="楷体_GB2312" w:hAnsi="Times New Roman"/>
      <w:sz w:val="28"/>
      <w:szCs w:val="20"/>
    </w:rPr>
  </w:style>
  <w:style w:type="character" w:customStyle="1" w:styleId="Char8">
    <w:name w:val="批注主题 Char"/>
    <w:basedOn w:val="Char0"/>
    <w:link w:val="ae"/>
    <w:qFormat/>
    <w:rsid w:val="00EC0E1B"/>
    <w:rPr>
      <w:b/>
      <w:bCs/>
    </w:rPr>
  </w:style>
  <w:style w:type="paragraph" w:styleId="af4">
    <w:name w:val="List Paragraph"/>
    <w:basedOn w:val="a"/>
    <w:uiPriority w:val="34"/>
    <w:qFormat/>
    <w:rsid w:val="00EC0E1B"/>
    <w:pPr>
      <w:ind w:firstLineChars="200" w:firstLine="420"/>
    </w:pPr>
  </w:style>
  <w:style w:type="character" w:customStyle="1" w:styleId="12">
    <w:name w:val="标题 1 字符"/>
    <w:qFormat/>
    <w:rsid w:val="00EC0E1B"/>
    <w:rPr>
      <w:rFonts w:ascii="黑体" w:eastAsia="仿宋_GB2312"/>
      <w:b/>
      <w:sz w:val="24"/>
    </w:rPr>
  </w:style>
  <w:style w:type="character" w:customStyle="1" w:styleId="22">
    <w:name w:val="标题 2 字符"/>
    <w:qFormat/>
    <w:rsid w:val="00EC0E1B"/>
    <w:rPr>
      <w:rFonts w:ascii="Arial" w:eastAsia="仿宋_GB2312" w:hAnsi="Arial"/>
      <w:kern w:val="2"/>
      <w:sz w:val="24"/>
    </w:rPr>
  </w:style>
  <w:style w:type="character" w:customStyle="1" w:styleId="31">
    <w:name w:val="标题 3 字符"/>
    <w:qFormat/>
    <w:rsid w:val="00EC0E1B"/>
    <w:rPr>
      <w:rFonts w:eastAsia="楷体_GB2312"/>
      <w:b/>
      <w:kern w:val="2"/>
      <w:sz w:val="28"/>
    </w:rPr>
  </w:style>
  <w:style w:type="character" w:customStyle="1" w:styleId="af5">
    <w:name w:val="文档结构图 字符"/>
    <w:qFormat/>
    <w:rsid w:val="00EC0E1B"/>
    <w:rPr>
      <w:rFonts w:ascii="宋体"/>
      <w:kern w:val="2"/>
      <w:sz w:val="18"/>
      <w:szCs w:val="18"/>
    </w:rPr>
  </w:style>
  <w:style w:type="character" w:customStyle="1" w:styleId="23">
    <w:name w:val="批注文字 字符2"/>
    <w:qFormat/>
    <w:rsid w:val="00EC0E1B"/>
    <w:rPr>
      <w:kern w:val="2"/>
      <w:sz w:val="21"/>
      <w:szCs w:val="24"/>
    </w:rPr>
  </w:style>
  <w:style w:type="character" w:customStyle="1" w:styleId="13">
    <w:name w:val="正文文本 字符1"/>
    <w:qFormat/>
    <w:rsid w:val="00EC0E1B"/>
    <w:rPr>
      <w:kern w:val="2"/>
      <w:sz w:val="21"/>
      <w:szCs w:val="24"/>
    </w:rPr>
  </w:style>
  <w:style w:type="character" w:customStyle="1" w:styleId="14">
    <w:name w:val="正文文本缩进 字符1"/>
    <w:qFormat/>
    <w:rsid w:val="00EC0E1B"/>
    <w:rPr>
      <w:rFonts w:ascii="宋体" w:hAnsi="宋体"/>
      <w:kern w:val="2"/>
      <w:sz w:val="24"/>
      <w:szCs w:val="24"/>
    </w:rPr>
  </w:style>
  <w:style w:type="paragraph" w:customStyle="1" w:styleId="Style41">
    <w:name w:val="_Style 41"/>
    <w:link w:val="24"/>
    <w:uiPriority w:val="99"/>
    <w:unhideWhenUsed/>
    <w:qFormat/>
    <w:rsid w:val="00EC0E1B"/>
    <w:pPr>
      <w:widowControl w:val="0"/>
      <w:spacing w:line="360" w:lineRule="auto"/>
      <w:ind w:leftChars="200" w:left="420" w:firstLineChars="200" w:firstLine="200"/>
      <w:jc w:val="both"/>
    </w:pPr>
    <w:rPr>
      <w:rFonts w:ascii="楷体_GB2312" w:eastAsia="楷体_GB2312" w:hAnsi="宋体" w:cstheme="minorBidi"/>
      <w:kern w:val="2"/>
      <w:sz w:val="28"/>
      <w:szCs w:val="24"/>
    </w:rPr>
  </w:style>
  <w:style w:type="character" w:customStyle="1" w:styleId="24">
    <w:name w:val="正文文本首行缩进 2 字符"/>
    <w:link w:val="Style41"/>
    <w:uiPriority w:val="99"/>
    <w:qFormat/>
    <w:rsid w:val="00EC0E1B"/>
    <w:rPr>
      <w:rFonts w:ascii="楷体_GB2312" w:eastAsia="楷体_GB2312" w:hAnsi="宋体"/>
      <w:sz w:val="28"/>
      <w:szCs w:val="24"/>
    </w:rPr>
  </w:style>
  <w:style w:type="character" w:customStyle="1" w:styleId="af6">
    <w:name w:val="日期 字符"/>
    <w:qFormat/>
    <w:rsid w:val="00EC0E1B"/>
    <w:rPr>
      <w:kern w:val="2"/>
      <w:sz w:val="21"/>
    </w:rPr>
  </w:style>
  <w:style w:type="character" w:customStyle="1" w:styleId="25">
    <w:name w:val="批注框文本 字符2"/>
    <w:qFormat/>
    <w:rsid w:val="00EC0E1B"/>
    <w:rPr>
      <w:kern w:val="2"/>
      <w:sz w:val="18"/>
      <w:szCs w:val="18"/>
    </w:rPr>
  </w:style>
  <w:style w:type="character" w:customStyle="1" w:styleId="15">
    <w:name w:val="页脚 字符1"/>
    <w:uiPriority w:val="99"/>
    <w:qFormat/>
    <w:rsid w:val="00EC0E1B"/>
    <w:rPr>
      <w:kern w:val="2"/>
      <w:sz w:val="18"/>
      <w:szCs w:val="18"/>
    </w:rPr>
  </w:style>
  <w:style w:type="character" w:customStyle="1" w:styleId="16">
    <w:name w:val="页眉 字符1"/>
    <w:qFormat/>
    <w:rsid w:val="00EC0E1B"/>
    <w:rPr>
      <w:kern w:val="2"/>
      <w:sz w:val="18"/>
      <w:szCs w:val="18"/>
    </w:rPr>
  </w:style>
  <w:style w:type="character" w:customStyle="1" w:styleId="af7">
    <w:name w:val="脚注文本 字符"/>
    <w:qFormat/>
    <w:rsid w:val="00EC0E1B"/>
    <w:rPr>
      <w:rFonts w:eastAsia="楷体_GB2312"/>
      <w:kern w:val="2"/>
      <w:sz w:val="18"/>
    </w:rPr>
  </w:style>
  <w:style w:type="character" w:customStyle="1" w:styleId="26">
    <w:name w:val="批注主题 字符2"/>
    <w:qFormat/>
    <w:rsid w:val="00EC0E1B"/>
    <w:rPr>
      <w:b/>
      <w:bCs/>
      <w:kern w:val="2"/>
      <w:sz w:val="21"/>
      <w:szCs w:val="24"/>
    </w:rPr>
  </w:style>
  <w:style w:type="table" w:customStyle="1" w:styleId="17">
    <w:name w:val="样式1"/>
    <w:basedOn w:val="a2"/>
    <w:qFormat/>
    <w:rsid w:val="00EC0E1B"/>
    <w:tblPr>
      <w:tblInd w:w="0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修订1"/>
    <w:uiPriority w:val="99"/>
    <w:unhideWhenUsed/>
    <w:qFormat/>
    <w:rsid w:val="00EC0E1B"/>
    <w:rPr>
      <w:kern w:val="2"/>
      <w:sz w:val="21"/>
      <w:szCs w:val="24"/>
    </w:rPr>
  </w:style>
  <w:style w:type="paragraph" w:customStyle="1" w:styleId="af8">
    <w:name w:val="缺省文本"/>
    <w:basedOn w:val="a"/>
    <w:qFormat/>
    <w:rsid w:val="00EC0E1B"/>
    <w:pPr>
      <w:widowControl w:val="0"/>
      <w:autoSpaceDE w:val="0"/>
      <w:autoSpaceDN w:val="0"/>
      <w:adjustRightInd w:val="0"/>
      <w:spacing w:line="360" w:lineRule="auto"/>
      <w:ind w:firstLineChars="200" w:firstLine="200"/>
    </w:pPr>
    <w:rPr>
      <w:rFonts w:ascii="Times New Roman" w:eastAsia="仿宋_GB2312" w:hAnsi="Times New Roman" w:cs="Times New Roman"/>
    </w:rPr>
  </w:style>
  <w:style w:type="character" w:customStyle="1" w:styleId="font21">
    <w:name w:val="font21"/>
    <w:qFormat/>
    <w:rsid w:val="00EC0E1B"/>
    <w:rPr>
      <w:rFonts w:ascii="方正仿宋_GBK" w:eastAsia="方正仿宋_GBK" w:hAnsi="方正仿宋_GBK" w:cs="方正仿宋_GBK" w:hint="default"/>
      <w:color w:val="000000"/>
      <w:sz w:val="18"/>
      <w:szCs w:val="18"/>
      <w:u w:val="none"/>
    </w:rPr>
  </w:style>
  <w:style w:type="character" w:customStyle="1" w:styleId="font51">
    <w:name w:val="font51"/>
    <w:qFormat/>
    <w:rsid w:val="00EC0E1B"/>
    <w:rPr>
      <w:rFonts w:ascii="方正仿宋_GBK" w:eastAsia="方正仿宋_GBK" w:hAnsi="方正仿宋_GBK" w:cs="方正仿宋_GBK" w:hint="default"/>
      <w:color w:val="000000"/>
      <w:sz w:val="15"/>
      <w:szCs w:val="15"/>
      <w:u w:val="none"/>
    </w:rPr>
  </w:style>
  <w:style w:type="character" w:customStyle="1" w:styleId="font31">
    <w:name w:val="font31"/>
    <w:qFormat/>
    <w:rsid w:val="00EC0E1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qFormat/>
    <w:rsid w:val="00EC0E1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qFormat/>
    <w:rsid w:val="00EC0E1B"/>
    <w:rPr>
      <w:rFonts w:ascii="方正仿宋_GBK" w:eastAsia="方正仿宋_GBK" w:hAnsi="方正仿宋_GBK" w:cs="方正仿宋_GBK" w:hint="default"/>
      <w:color w:val="000000"/>
      <w:sz w:val="16"/>
      <w:szCs w:val="16"/>
      <w:u w:val="none"/>
    </w:rPr>
  </w:style>
  <w:style w:type="character" w:customStyle="1" w:styleId="font41">
    <w:name w:val="font41"/>
    <w:qFormat/>
    <w:rsid w:val="00EC0E1B"/>
    <w:rPr>
      <w:rFonts w:ascii="Arial Narrow" w:eastAsia="Arial Narrow" w:hAnsi="Arial Narrow" w:cs="Arial Narrow"/>
      <w:color w:val="000000"/>
      <w:sz w:val="21"/>
      <w:szCs w:val="21"/>
      <w:u w:val="none"/>
    </w:rPr>
  </w:style>
  <w:style w:type="character" w:customStyle="1" w:styleId="font11">
    <w:name w:val="font11"/>
    <w:qFormat/>
    <w:rsid w:val="00EC0E1B"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af9">
    <w:name w:val="批注主题 字符"/>
    <w:qFormat/>
    <w:rsid w:val="00EC0E1B"/>
    <w:rPr>
      <w:rFonts w:eastAsia="楷体_GB2312"/>
      <w:b/>
      <w:bCs/>
      <w:kern w:val="2"/>
      <w:sz w:val="28"/>
    </w:rPr>
  </w:style>
  <w:style w:type="character" w:customStyle="1" w:styleId="afa">
    <w:name w:val="批注文字 字符"/>
    <w:qFormat/>
    <w:rsid w:val="00EC0E1B"/>
    <w:rPr>
      <w:rFonts w:eastAsia="楷体_GB2312"/>
      <w:kern w:val="2"/>
      <w:sz w:val="28"/>
    </w:rPr>
  </w:style>
  <w:style w:type="character" w:customStyle="1" w:styleId="style2">
    <w:name w:val="style2"/>
    <w:qFormat/>
    <w:rsid w:val="00EC0E1B"/>
  </w:style>
  <w:style w:type="character" w:customStyle="1" w:styleId="afb">
    <w:name w:val="批注框文本 字符"/>
    <w:qFormat/>
    <w:rsid w:val="00EC0E1B"/>
    <w:rPr>
      <w:rFonts w:eastAsia="楷体_GB2312"/>
      <w:kern w:val="2"/>
      <w:sz w:val="18"/>
      <w:szCs w:val="18"/>
    </w:rPr>
  </w:style>
  <w:style w:type="character" w:customStyle="1" w:styleId="19">
    <w:name w:val="批注框文本 字符1"/>
    <w:uiPriority w:val="99"/>
    <w:semiHidden/>
    <w:qFormat/>
    <w:rsid w:val="00EC0E1B"/>
    <w:rPr>
      <w:rFonts w:eastAsia="楷体_GB2312"/>
      <w:kern w:val="2"/>
      <w:sz w:val="18"/>
      <w:szCs w:val="18"/>
    </w:rPr>
  </w:style>
  <w:style w:type="character" w:customStyle="1" w:styleId="afc">
    <w:name w:val="页脚 字符"/>
    <w:uiPriority w:val="99"/>
    <w:qFormat/>
    <w:rsid w:val="00EC0E1B"/>
    <w:rPr>
      <w:rFonts w:ascii="宋体" w:eastAsia="楷体_GB2312" w:hAnsi="Tms Rmn"/>
      <w:sz w:val="18"/>
    </w:rPr>
  </w:style>
  <w:style w:type="character" w:customStyle="1" w:styleId="afd">
    <w:name w:val="正文文本缩进 字符"/>
    <w:qFormat/>
    <w:rsid w:val="00EC0E1B"/>
    <w:rPr>
      <w:rFonts w:ascii="楷体_GB2312" w:eastAsia="楷体_GB2312"/>
      <w:kern w:val="2"/>
      <w:sz w:val="28"/>
    </w:rPr>
  </w:style>
  <w:style w:type="character" w:customStyle="1" w:styleId="1a">
    <w:name w:val="批注文字 字符1"/>
    <w:uiPriority w:val="99"/>
    <w:semiHidden/>
    <w:qFormat/>
    <w:rsid w:val="00EC0E1B"/>
    <w:rPr>
      <w:rFonts w:eastAsia="楷体_GB2312"/>
      <w:kern w:val="2"/>
      <w:sz w:val="28"/>
    </w:rPr>
  </w:style>
  <w:style w:type="character" w:customStyle="1" w:styleId="1b">
    <w:name w:val="批注主题 字符1"/>
    <w:uiPriority w:val="99"/>
    <w:semiHidden/>
    <w:qFormat/>
    <w:rsid w:val="00EC0E1B"/>
    <w:rPr>
      <w:rFonts w:eastAsia="楷体_GB2312"/>
      <w:b/>
      <w:bCs/>
      <w:kern w:val="2"/>
      <w:sz w:val="28"/>
    </w:rPr>
  </w:style>
  <w:style w:type="character" w:customStyle="1" w:styleId="afe">
    <w:name w:val="页眉 字符"/>
    <w:qFormat/>
    <w:rsid w:val="00EC0E1B"/>
    <w:rPr>
      <w:rFonts w:ascii="宋体" w:eastAsia="楷体_GB2312" w:hAnsi="Tms Rmn"/>
      <w:sz w:val="18"/>
    </w:rPr>
  </w:style>
  <w:style w:type="paragraph" w:customStyle="1" w:styleId="1c">
    <w:name w:val="修订1"/>
    <w:uiPriority w:val="99"/>
    <w:semiHidden/>
    <w:qFormat/>
    <w:rsid w:val="00EC0E1B"/>
    <w:rPr>
      <w:rFonts w:ascii="楷体_GB2312" w:eastAsia="楷体_GB2312"/>
      <w:kern w:val="2"/>
      <w:sz w:val="28"/>
    </w:rPr>
  </w:style>
  <w:style w:type="character" w:customStyle="1" w:styleId="aff">
    <w:name w:val="正文文本 字符"/>
    <w:qFormat/>
    <w:rsid w:val="00EC0E1B"/>
    <w:rPr>
      <w:rFonts w:eastAsia="楷体_GB2312"/>
      <w:kern w:val="2"/>
      <w:sz w:val="28"/>
    </w:rPr>
  </w:style>
  <w:style w:type="paragraph" w:customStyle="1" w:styleId="TableText">
    <w:name w:val="Table Text"/>
    <w:basedOn w:val="a"/>
    <w:semiHidden/>
    <w:qFormat/>
    <w:rsid w:val="00EC0E1B"/>
    <w:pPr>
      <w:kinsoku w:val="0"/>
      <w:autoSpaceDE w:val="0"/>
      <w:autoSpaceDN w:val="0"/>
      <w:adjustRightInd w:val="0"/>
      <w:snapToGrid w:val="0"/>
      <w:spacing w:line="360" w:lineRule="auto"/>
      <w:ind w:firstLineChars="200" w:firstLine="200"/>
      <w:textAlignment w:val="baseline"/>
    </w:pPr>
    <w:rPr>
      <w:rFonts w:eastAsia="仿宋_GB2312"/>
      <w:color w:val="000000"/>
      <w:sz w:val="13"/>
      <w:szCs w:val="13"/>
    </w:rPr>
  </w:style>
  <w:style w:type="table" w:customStyle="1" w:styleId="TableNormal">
    <w:name w:val="Table Normal"/>
    <w:basedOn w:val="a2"/>
    <w:qFormat/>
    <w:rsid w:val="00EC0E1B"/>
    <w:rPr>
      <w:rFonts w:eastAsia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Single">
    <w:name w:val="Body Single"/>
    <w:qFormat/>
    <w:rsid w:val="00EC0E1B"/>
    <w:pPr>
      <w:widowControl w:val="0"/>
      <w:tabs>
        <w:tab w:val="left" w:pos="705"/>
        <w:tab w:val="left" w:pos="1440"/>
        <w:tab w:val="left" w:pos="2304"/>
        <w:tab w:val="right" w:pos="10425"/>
      </w:tabs>
      <w:jc w:val="both"/>
    </w:pPr>
    <w:rPr>
      <w:snapToGrid w:val="0"/>
      <w:color w:val="000000"/>
      <w:sz w:val="24"/>
      <w:lang w:eastAsia="en-US"/>
    </w:rPr>
  </w:style>
  <w:style w:type="paragraph" w:customStyle="1" w:styleId="TOC1">
    <w:name w:val="TOC 标题1"/>
    <w:basedOn w:val="1"/>
    <w:next w:val="a"/>
    <w:uiPriority w:val="39"/>
    <w:qFormat/>
    <w:rsid w:val="00EC0E1B"/>
    <w:pPr>
      <w:keepLines/>
      <w:spacing w:before="240" w:line="259" w:lineRule="auto"/>
      <w:outlineLvl w:val="9"/>
    </w:pPr>
    <w:rPr>
      <w:rFonts w:ascii="等线 Light" w:eastAsia="等线 Light" w:hAnsi="等线 Light"/>
      <w:b w:val="0"/>
      <w:color w:val="2F5496"/>
      <w:szCs w:val="32"/>
    </w:rPr>
  </w:style>
  <w:style w:type="paragraph" w:customStyle="1" w:styleId="msonormal0">
    <w:name w:val="msonormal"/>
    <w:basedOn w:val="a"/>
    <w:qFormat/>
    <w:rsid w:val="00EC0E1B"/>
    <w:pPr>
      <w:spacing w:before="100" w:beforeAutospacing="1" w:after="100" w:afterAutospacing="1"/>
    </w:pPr>
  </w:style>
  <w:style w:type="paragraph" w:customStyle="1" w:styleId="font5">
    <w:name w:val="font5"/>
    <w:basedOn w:val="a"/>
    <w:qFormat/>
    <w:rsid w:val="00EC0E1B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qFormat/>
    <w:rsid w:val="00EC0E1B"/>
    <w:pPr>
      <w:spacing w:before="100" w:beforeAutospacing="1" w:after="100" w:afterAutospacing="1"/>
      <w:textAlignment w:val="bottom"/>
    </w:pPr>
  </w:style>
  <w:style w:type="paragraph" w:customStyle="1" w:styleId="xl92">
    <w:name w:val="xl92"/>
    <w:basedOn w:val="a"/>
    <w:qFormat/>
    <w:rsid w:val="00EC0E1B"/>
    <w:pPr>
      <w:spacing w:before="100" w:beforeAutospacing="1" w:after="100" w:afterAutospacing="1"/>
      <w:textAlignment w:val="bottom"/>
    </w:pPr>
  </w:style>
  <w:style w:type="paragraph" w:customStyle="1" w:styleId="xl93">
    <w:name w:val="xl93"/>
    <w:basedOn w:val="a"/>
    <w:qFormat/>
    <w:rsid w:val="00EC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qFormat/>
    <w:rsid w:val="00EC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</w:style>
  <w:style w:type="paragraph" w:customStyle="1" w:styleId="xl95">
    <w:name w:val="xl95"/>
    <w:basedOn w:val="a"/>
    <w:qFormat/>
    <w:rsid w:val="00EC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E933-1CE0-4B13-8E69-ACAD3C44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2523</Words>
  <Characters>14387</Characters>
  <Application>Microsoft Office Word</Application>
  <DocSecurity>0</DocSecurity>
  <Lines>119</Lines>
  <Paragraphs>33</Paragraphs>
  <ScaleCrop>false</ScaleCrop>
  <Company>Sky123.Org</Company>
  <LinksUpToDate>false</LinksUpToDate>
  <CharactersWithSpaces>16877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2025-02-25T08:26:00Z</dcterms:created>
  <dcterms:modified xsi:type="dcterms:W3CDTF">2025-02-25T08:26:00Z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eyJoZGlkIjoiYWZhNDQ0ZDZmZWUyZmUwYWQ0NmNhMzQ5N2RiM2Q5ZDUiLCJ1c2VySWQiOiIyMTg3MjEwNzYifQ==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8F616A89AD184972B3EC17BE15110CEB_12</vt:lpwstr>
  </property>
</Properties>
</file>