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6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 w14:paraId="1CC6B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第139届广交会各展期对应展区设置情况表</w:t>
      </w:r>
    </w:p>
    <w:tbl>
      <w:tblPr>
        <w:tblStyle w:val="3"/>
        <w:tblW w:w="8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5856"/>
      </w:tblGrid>
      <w:tr w14:paraId="4903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napToGrid w:val="0"/>
                <w:color w:val="000000"/>
                <w:sz w:val="24"/>
                <w:szCs w:val="24"/>
                <w:lang w:val="en-US" w:eastAsia="zh-CN" w:bidi="ar"/>
              </w:rPr>
              <w:t>展期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napToGrid w:val="0"/>
                <w:color w:val="000000"/>
                <w:sz w:val="24"/>
                <w:szCs w:val="24"/>
                <w:lang w:val="en-US" w:eastAsia="zh-CN" w:bidi="ar"/>
              </w:rPr>
              <w:t>展区</w:t>
            </w:r>
          </w:p>
        </w:tc>
      </w:tr>
      <w:tr w14:paraId="37F6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第一期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家用电器</w:t>
            </w:r>
          </w:p>
        </w:tc>
      </w:tr>
      <w:tr w14:paraId="4E3D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AD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电子消费品及信息产品</w:t>
            </w:r>
          </w:p>
        </w:tc>
      </w:tr>
      <w:tr w14:paraId="4028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ED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电子电气产品</w:t>
            </w:r>
          </w:p>
        </w:tc>
      </w:tr>
      <w:tr w14:paraId="5A3F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68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照明产品</w:t>
            </w:r>
          </w:p>
        </w:tc>
      </w:tr>
      <w:tr w14:paraId="132F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新能源</w:t>
            </w:r>
          </w:p>
        </w:tc>
      </w:tr>
      <w:tr w14:paraId="65F5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0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新材料及化工产品</w:t>
            </w:r>
          </w:p>
        </w:tc>
      </w:tr>
      <w:tr w14:paraId="7408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65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五金</w:t>
            </w:r>
          </w:p>
        </w:tc>
      </w:tr>
      <w:tr w14:paraId="636A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96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工具</w:t>
            </w:r>
          </w:p>
        </w:tc>
      </w:tr>
      <w:tr w14:paraId="0EFE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EA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加工机械设备</w:t>
            </w:r>
          </w:p>
        </w:tc>
      </w:tr>
      <w:tr w14:paraId="05BC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1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动力、电力设备</w:t>
            </w:r>
          </w:p>
        </w:tc>
      </w:tr>
      <w:tr w14:paraId="47DF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20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通用机械及机械基础件</w:t>
            </w:r>
          </w:p>
        </w:tc>
      </w:tr>
      <w:tr w14:paraId="0477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5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工业自动化及智能制造</w:t>
            </w:r>
          </w:p>
        </w:tc>
      </w:tr>
      <w:tr w14:paraId="0655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B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工程机械（室内/室外）</w:t>
            </w:r>
          </w:p>
        </w:tc>
      </w:tr>
      <w:tr w14:paraId="1763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56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农业机械（室内/室外）</w:t>
            </w:r>
          </w:p>
        </w:tc>
      </w:tr>
      <w:tr w14:paraId="5468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9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新能源汽车及智慧出行</w:t>
            </w:r>
          </w:p>
        </w:tc>
      </w:tr>
      <w:tr w14:paraId="5784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摩托车</w:t>
            </w:r>
          </w:p>
        </w:tc>
      </w:tr>
      <w:tr w14:paraId="3629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25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自行车</w:t>
            </w:r>
          </w:p>
        </w:tc>
      </w:tr>
      <w:tr w14:paraId="5200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B5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汽车配件</w:t>
            </w:r>
          </w:p>
        </w:tc>
      </w:tr>
      <w:tr w14:paraId="254C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6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车辆</w:t>
            </w:r>
          </w:p>
        </w:tc>
      </w:tr>
      <w:tr w14:paraId="6697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第二期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建筑及装饰材料</w:t>
            </w:r>
          </w:p>
        </w:tc>
      </w:tr>
      <w:tr w14:paraId="3F62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A6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卫浴设备</w:t>
            </w:r>
          </w:p>
        </w:tc>
      </w:tr>
      <w:tr w14:paraId="2209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3D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家具</w:t>
            </w:r>
          </w:p>
        </w:tc>
      </w:tr>
      <w:tr w14:paraId="7B32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46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餐厨用具</w:t>
            </w:r>
          </w:p>
        </w:tc>
      </w:tr>
      <w:tr w14:paraId="3389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6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日用陶瓷</w:t>
            </w:r>
          </w:p>
        </w:tc>
      </w:tr>
      <w:tr w14:paraId="5052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0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家居用品</w:t>
            </w:r>
          </w:p>
        </w:tc>
      </w:tr>
      <w:tr w14:paraId="26B6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D7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钟表眼镜</w:t>
            </w:r>
          </w:p>
        </w:tc>
      </w:tr>
      <w:tr w14:paraId="3F51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D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礼品及赠品</w:t>
            </w:r>
          </w:p>
        </w:tc>
      </w:tr>
      <w:tr w14:paraId="6651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3D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节日用品</w:t>
            </w:r>
          </w:p>
        </w:tc>
      </w:tr>
      <w:tr w14:paraId="171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D6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家居装饰品</w:t>
            </w:r>
          </w:p>
        </w:tc>
      </w:tr>
      <w:tr w14:paraId="539B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B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工艺陶瓷</w:t>
            </w:r>
          </w:p>
        </w:tc>
      </w:tr>
      <w:tr w14:paraId="196D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0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玻璃工艺品</w:t>
            </w:r>
          </w:p>
        </w:tc>
      </w:tr>
      <w:tr w14:paraId="629B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F6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园林用品</w:t>
            </w:r>
          </w:p>
        </w:tc>
      </w:tr>
      <w:tr w14:paraId="022C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62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编织及藤铁工艺品</w:t>
            </w:r>
          </w:p>
        </w:tc>
      </w:tr>
      <w:tr w14:paraId="6C21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E2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铁石装饰品及户外水疗设施</w:t>
            </w:r>
          </w:p>
        </w:tc>
      </w:tr>
      <w:tr w14:paraId="208E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第三期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个人护理用具</w:t>
            </w:r>
          </w:p>
        </w:tc>
      </w:tr>
      <w:tr w14:paraId="765A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1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浴室用品</w:t>
            </w:r>
          </w:p>
        </w:tc>
      </w:tr>
      <w:tr w14:paraId="0D21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8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医药保健品及医疗器械</w:t>
            </w:r>
          </w:p>
        </w:tc>
      </w:tr>
      <w:tr w14:paraId="49D4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8E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宠物用品</w:t>
            </w:r>
          </w:p>
        </w:tc>
      </w:tr>
      <w:tr w14:paraId="6674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0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孕婴童用品</w:t>
            </w:r>
          </w:p>
        </w:tc>
      </w:tr>
      <w:tr w14:paraId="4F1E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4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玩具</w:t>
            </w:r>
          </w:p>
        </w:tc>
      </w:tr>
      <w:tr w14:paraId="6DB0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78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童装</w:t>
            </w:r>
          </w:p>
        </w:tc>
      </w:tr>
      <w:tr w14:paraId="3099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0C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男女装</w:t>
            </w:r>
          </w:p>
        </w:tc>
      </w:tr>
      <w:tr w14:paraId="1B73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9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运动服及休闲服</w:t>
            </w:r>
          </w:p>
        </w:tc>
      </w:tr>
      <w:tr w14:paraId="4A88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3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内衣</w:t>
            </w:r>
          </w:p>
        </w:tc>
      </w:tr>
      <w:tr w14:paraId="774A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83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裘革皮羽绒及制品</w:t>
            </w:r>
          </w:p>
        </w:tc>
      </w:tr>
      <w:tr w14:paraId="54BF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A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服装饰物及配件</w:t>
            </w:r>
          </w:p>
        </w:tc>
      </w:tr>
      <w:tr w14:paraId="15CA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1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家用纺织品</w:t>
            </w:r>
          </w:p>
        </w:tc>
      </w:tr>
      <w:tr w14:paraId="7C04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7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纺织原料面料</w:t>
            </w:r>
          </w:p>
        </w:tc>
      </w:tr>
      <w:tr w14:paraId="792D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04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地毯及挂毯</w:t>
            </w:r>
          </w:p>
        </w:tc>
      </w:tr>
      <w:tr w14:paraId="27B9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30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鞋</w:t>
            </w:r>
          </w:p>
        </w:tc>
      </w:tr>
      <w:tr w14:paraId="68DB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3D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办公文具</w:t>
            </w:r>
          </w:p>
        </w:tc>
      </w:tr>
      <w:tr w14:paraId="1D15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3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箱包</w:t>
            </w:r>
          </w:p>
        </w:tc>
      </w:tr>
      <w:tr w14:paraId="0A31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体育及旅游休闲用品</w:t>
            </w:r>
          </w:p>
        </w:tc>
      </w:tr>
      <w:tr w14:paraId="1C09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F1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食品</w:t>
            </w:r>
          </w:p>
        </w:tc>
      </w:tr>
      <w:tr w14:paraId="7775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67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>乡村振兴特色产品</w:t>
            </w:r>
          </w:p>
        </w:tc>
      </w:tr>
    </w:tbl>
    <w:p w14:paraId="02780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EDC605B">
      <w:bookmarkStart w:id="0" w:name="_GoBack"/>
      <w:bookmarkEnd w:id="0"/>
    </w:p>
    <w:sectPr>
      <w:headerReference r:id="rId5" w:type="default"/>
      <w:footerReference r:id="rId6" w:type="default"/>
      <w:pgSz w:w="11905" w:h="16838"/>
      <w:pgMar w:top="2098" w:right="1531" w:bottom="1984" w:left="1531" w:header="0" w:footer="805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CA40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DFBC9"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DFBC9"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6B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6"/>
    <w:rsid w:val="00F7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2025-11-13T08:02:00Z</dcterms:created>
  <dc:creator>山水水木</dc:creator>
  <cp:lastModifiedBy>山水水木</cp:lastModifiedBy>
  <dcterms:modified xsi:type="dcterms:W3CDTF">2025-11-13T08:03:15Z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B7DFF9DE3A154D6881081896EA8ADA23_11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