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17AA">
      <w:pPr>
        <w:snapToGrid w:val="0"/>
        <w:spacing w:before="0" w:beforeLines="0" w:afterLines="0" w:line="240" w:lineRule="auto"/>
        <w:ind w:left="0" w:firstLine="0" w:firstLine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shd w:val="clear" w:color="auto" w:fill="auto"/>
        </w:rPr>
        <w:t>产品激活照片样式</w:t>
      </w:r>
    </w:p>
    <w:p w14:paraId="36788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</w:p>
    <w:p w14:paraId="5F23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手机激活参考样图</w:t>
      </w:r>
    </w:p>
    <w:p w14:paraId="423E84A1">
      <w:pPr>
        <w:spacing w:line="8196" w:lineRule="exact"/>
        <w:ind w:firstLine="14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position w:val="-163"/>
        </w:rPr>
        <w:drawing>
          <wp:inline distT="0" distB="0" distL="114300" distR="114300">
            <wp:extent cx="4706620" cy="5079365"/>
            <wp:effectExtent l="0" t="0" r="5080" b="635"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620" cy="507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A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备注：设备只需能正常显示SN码或IMEI码即可，无需插入SIM卡。</w:t>
      </w:r>
    </w:p>
    <w:p w14:paraId="1E63B442">
      <w:pPr>
        <w:snapToGrid w:val="0"/>
        <w:spacing w:before="0" w:beforeLines="0" w:afterLines="0" w:line="240" w:lineRule="auto"/>
        <w:ind w:right="0" w:firstLine="0" w:firstLineChars="0"/>
        <w:jc w:val="center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</w:p>
    <w:p w14:paraId="2BE1EE25">
      <w:pPr>
        <w:snapToGrid w:val="0"/>
        <w:spacing w:before="0" w:beforeLines="0" w:afterLines="0" w:line="240" w:lineRule="auto"/>
        <w:ind w:right="0" w:firstLine="0" w:firstLineChars="0"/>
        <w:jc w:val="center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平板激活参考样图</w:t>
      </w:r>
    </w:p>
    <w:p w14:paraId="32EE6F8B">
      <w:pPr>
        <w:autoSpaceDE/>
        <w:autoSpaceDN/>
        <w:adjustRightInd/>
        <w:snapToGrid w:val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79E74D07">
      <w:pPr>
        <w:spacing w:before="0" w:beforeLines="0" w:afterLines="0" w:line="240" w:lineRule="auto"/>
        <w:ind w:right="0" w:firstLine="860" w:firstLineChars="200"/>
        <w:jc w:val="both"/>
        <w:outlineLvl w:val="9"/>
        <w:rPr>
          <w:rFonts w:hint="default" w:ascii="Times New Roman" w:hAnsi="Times New Roman" w:eastAsia="方正小标宋_GBK" w:cs="Times New Roman"/>
          <w:color w:val="auto"/>
          <w:sz w:val="43"/>
          <w:szCs w:val="43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3"/>
          <w:szCs w:val="43"/>
          <w:lang w:val="en-US" w:eastAsia="zh-CN"/>
        </w:rPr>
        <w:drawing>
          <wp:inline distT="0" distB="0" distL="114300" distR="114300">
            <wp:extent cx="4605020" cy="5634990"/>
            <wp:effectExtent l="0" t="0" r="5080" b="3810"/>
            <wp:docPr id="4" name="图片 2" descr="微信图片_2025012017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2501201718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5020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1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4DEE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备注：平板显示SN码（序列号）。</w:t>
      </w:r>
    </w:p>
    <w:p w14:paraId="2B95A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page"/>
      </w:r>
    </w:p>
    <w:p w14:paraId="6507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智能手表（手环）激活</w:t>
      </w:r>
      <w:r>
        <w:rPr>
          <w:rFonts w:hint="eastAsia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参考</w:t>
      </w:r>
      <w:r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样图</w:t>
      </w:r>
    </w:p>
    <w:p w14:paraId="3985A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</w:p>
    <w:p w14:paraId="496D6CC6">
      <w:pPr>
        <w:spacing w:before="322" w:line="320" w:lineRule="auto"/>
        <w:ind w:left="46" w:right="4854" w:hanging="27"/>
        <w:jc w:val="both"/>
        <w:rPr>
          <w:rFonts w:hint="default" w:ascii="Times New Roman" w:hAnsi="Times New Roman" w:eastAsia="方正黑体_GBK" w:cs="Times New Roman"/>
          <w:color w:val="auto"/>
          <w:sz w:val="31"/>
          <w:szCs w:val="31"/>
          <w:lang w:eastAsia="zh-CN"/>
        </w:rPr>
      </w:pPr>
      <w:r>
        <w:rPr>
          <w:rFonts w:ascii="Times New Roman" w:hAnsi="Times New Roman" w:cs="Times New Roman"/>
          <w:color w:val="auto"/>
        </w:rPr>
        <w:drawing>
          <wp:inline distT="0" distB="0" distL="114300" distR="114300">
            <wp:extent cx="5578475" cy="4409440"/>
            <wp:effectExtent l="0" t="0" r="9525" b="1016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440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E21A7">
      <w:pPr>
        <w:keepNext w:val="0"/>
        <w:keepLines w:val="0"/>
        <w:widowControl w:val="0"/>
        <w:suppressLineNumbers w:val="0"/>
        <w:spacing w:beforeLines="0" w:afterLines="0"/>
        <w:ind w:firstLine="0" w:firstLineChars="0"/>
        <w:jc w:val="center"/>
        <w:outlineLvl w:val="9"/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0030928">
      <w:pPr>
        <w:keepNext w:val="0"/>
        <w:keepLines w:val="0"/>
        <w:widowControl w:val="0"/>
        <w:suppressLineNumbers w:val="0"/>
        <w:spacing w:beforeLines="0" w:afterLines="0"/>
        <w:ind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备注：智能手表（手环）显示SN码（序列号）。</w:t>
      </w:r>
    </w:p>
    <w:p w14:paraId="528122D9">
      <w:pPr>
        <w:widowControl w:val="0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04450897">
      <w:pPr>
        <w:ind w:firstLine="0" w:firstLineChars="0"/>
        <w:jc w:val="center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25846037">
      <w:pPr>
        <w:widowControl w:val="0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09626CE0">
      <w:pPr>
        <w:ind w:firstLine="0" w:firstLineChars="0"/>
        <w:jc w:val="center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2BBFBF6E">
      <w:pPr>
        <w:widowControl w:val="0"/>
        <w:snapToGrid w:val="0"/>
        <w:spacing w:beforeLines="0" w:afterLines="0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</w:p>
    <w:p w14:paraId="72B4A2A4">
      <w:pPr>
        <w:snapToGrid w:val="0"/>
        <w:spacing w:beforeLines="0" w:afterLines="0"/>
        <w:ind w:firstLine="0" w:firstLineChars="0"/>
        <w:jc w:val="center"/>
        <w:outlineLvl w:val="9"/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智能眼镜激活</w:t>
      </w:r>
      <w:r>
        <w:rPr>
          <w:rFonts w:hint="eastAsia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参考</w:t>
      </w:r>
      <w:r>
        <w:rPr>
          <w:rFonts w:hint="default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样图</w:t>
      </w:r>
    </w:p>
    <w:p w14:paraId="626A2B9F">
      <w:pPr>
        <w:autoSpaceDE/>
        <w:autoSpaceDN/>
        <w:adjustRightInd/>
        <w:snapToGrid w:val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7F8D91A1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ascii="Times New Roman" w:hAnsi="Times New Roman" w:cs="Times New Roman"/>
          <w:color w:val="auto"/>
        </w:rPr>
        <w:drawing>
          <wp:inline distT="0" distB="0" distL="114300" distR="114300">
            <wp:extent cx="5661660" cy="4742815"/>
            <wp:effectExtent l="0" t="0" r="2540" b="698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47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38964">
      <w:pPr>
        <w:keepNext w:val="0"/>
        <w:keepLines w:val="0"/>
        <w:widowControl w:val="0"/>
        <w:suppressLineNumbers w:val="0"/>
        <w:spacing w:beforeLines="0" w:afterLines="0"/>
        <w:ind w:firstLine="0" w:firstLineChars="0"/>
        <w:jc w:val="center"/>
        <w:outlineLvl w:val="9"/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E11A0CD">
      <w:pPr>
        <w:keepNext w:val="0"/>
        <w:keepLines w:val="0"/>
        <w:widowControl w:val="0"/>
        <w:suppressLineNumbers w:val="0"/>
        <w:spacing w:beforeLines="0" w:afterLines="0"/>
        <w:ind w:firstLine="64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备注：设备拆封后，拍摄设备本体照片。</w:t>
      </w:r>
    </w:p>
    <w:p w14:paraId="6D8AF97B">
      <w:pPr>
        <w:autoSpaceDE/>
        <w:autoSpaceDN/>
        <w:adjustRightInd/>
        <w:ind w:firstLine="0" w:firstLineChars="0"/>
        <w:jc w:val="center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7181C2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01A4"/>
    <w:rsid w:val="3B82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2026-01-30T02:24:00Z</dcterms:created>
  <dc:creator>山水水木</dc:creator>
  <cp:lastModifiedBy>山水水木</cp:lastModifiedBy>
  <dcterms:modified xsi:type="dcterms:W3CDTF">2026-01-30T02:26:42Z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42211D27E6D043D7A57333BBA28A41F0_11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