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85D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附件1</w:t>
      </w:r>
    </w:p>
    <w:tbl>
      <w:tblPr>
        <w:tblStyle w:val="2"/>
        <w:tblW w:w="79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6399"/>
      </w:tblGrid>
      <w:tr w14:paraId="15F46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8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第140届广交会各展期对应展区设置情况表</w:t>
            </w:r>
            <w:bookmarkEnd w:id="0"/>
          </w:p>
        </w:tc>
      </w:tr>
      <w:tr w14:paraId="75650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9624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CEA2A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F7D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6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3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展区</w:t>
            </w:r>
          </w:p>
        </w:tc>
      </w:tr>
      <w:tr w14:paraId="15125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0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家用电器</w:t>
            </w:r>
          </w:p>
        </w:tc>
      </w:tr>
      <w:tr w14:paraId="5A1B2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65CC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0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电子消费品及信息产品</w:t>
            </w:r>
          </w:p>
        </w:tc>
      </w:tr>
      <w:tr w14:paraId="18093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915F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电子电气产品</w:t>
            </w:r>
          </w:p>
        </w:tc>
      </w:tr>
      <w:tr w14:paraId="6DDE8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541C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3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照明产品</w:t>
            </w:r>
          </w:p>
        </w:tc>
      </w:tr>
      <w:tr w14:paraId="621B4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409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3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新能源</w:t>
            </w:r>
          </w:p>
        </w:tc>
      </w:tr>
      <w:tr w14:paraId="5D41A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ADA5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1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新材料及化工产品</w:t>
            </w:r>
          </w:p>
        </w:tc>
      </w:tr>
      <w:tr w14:paraId="47A22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1710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</w:t>
            </w:r>
          </w:p>
        </w:tc>
      </w:tr>
      <w:tr w14:paraId="49FEB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A896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19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工具</w:t>
            </w:r>
          </w:p>
        </w:tc>
      </w:tr>
      <w:tr w14:paraId="66E82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CEB2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8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加工机械设备</w:t>
            </w:r>
          </w:p>
        </w:tc>
      </w:tr>
      <w:tr w14:paraId="35484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ABD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9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动力、电力设备</w:t>
            </w:r>
          </w:p>
        </w:tc>
      </w:tr>
      <w:tr w14:paraId="08E6E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BE1D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通用机械及机械基础件</w:t>
            </w:r>
          </w:p>
        </w:tc>
      </w:tr>
      <w:tr w14:paraId="06E43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6A3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E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工业自动化及智能制造</w:t>
            </w:r>
          </w:p>
        </w:tc>
      </w:tr>
      <w:tr w14:paraId="604C9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742C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3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工程机械（室内/室外）</w:t>
            </w:r>
          </w:p>
        </w:tc>
      </w:tr>
      <w:tr w14:paraId="46C3E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C107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5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农业机械（室内/室外）</w:t>
            </w:r>
          </w:p>
        </w:tc>
      </w:tr>
      <w:tr w14:paraId="78A42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848E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1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新能源汽车及智慧出行</w:t>
            </w:r>
          </w:p>
        </w:tc>
      </w:tr>
      <w:tr w14:paraId="465FB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E5E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F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摩托车</w:t>
            </w:r>
          </w:p>
        </w:tc>
      </w:tr>
      <w:tr w14:paraId="477F6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06B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自行车</w:t>
            </w:r>
          </w:p>
        </w:tc>
      </w:tr>
      <w:tr w14:paraId="4F74D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7752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5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汽车配件</w:t>
            </w:r>
          </w:p>
        </w:tc>
      </w:tr>
      <w:tr w14:paraId="29421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364A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1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车辆</w:t>
            </w:r>
          </w:p>
        </w:tc>
      </w:tr>
      <w:tr w14:paraId="6F605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5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建筑及装饰材料</w:t>
            </w:r>
          </w:p>
        </w:tc>
      </w:tr>
      <w:tr w14:paraId="1D4F4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2B77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AB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卫浴设备</w:t>
            </w:r>
          </w:p>
        </w:tc>
      </w:tr>
      <w:tr w14:paraId="6FDA1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A041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家具</w:t>
            </w:r>
          </w:p>
        </w:tc>
      </w:tr>
      <w:tr w14:paraId="7D684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CFA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CB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餐厨用具</w:t>
            </w:r>
          </w:p>
        </w:tc>
      </w:tr>
      <w:tr w14:paraId="6D2FF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915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2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日用陶瓷</w:t>
            </w:r>
          </w:p>
        </w:tc>
      </w:tr>
      <w:tr w14:paraId="0CA71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797D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F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家居用品</w:t>
            </w:r>
          </w:p>
        </w:tc>
      </w:tr>
      <w:tr w14:paraId="09849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1DF1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63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钟表眼镜</w:t>
            </w:r>
          </w:p>
        </w:tc>
      </w:tr>
      <w:tr w14:paraId="2AA85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72A5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礼品及赠品</w:t>
            </w:r>
          </w:p>
        </w:tc>
      </w:tr>
      <w:tr w14:paraId="3D512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7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3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节日用品</w:t>
            </w:r>
          </w:p>
        </w:tc>
      </w:tr>
      <w:tr w14:paraId="71A11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23E7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A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家居装饰品</w:t>
            </w:r>
          </w:p>
        </w:tc>
      </w:tr>
      <w:tr w14:paraId="53B55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AD58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2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工艺陶瓷</w:t>
            </w:r>
          </w:p>
        </w:tc>
      </w:tr>
      <w:tr w14:paraId="7814E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A719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79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玻璃工艺品</w:t>
            </w:r>
          </w:p>
        </w:tc>
      </w:tr>
      <w:tr w14:paraId="3DCD8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76E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园林用品</w:t>
            </w:r>
          </w:p>
        </w:tc>
      </w:tr>
      <w:tr w14:paraId="5D7BD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045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0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编织及藤铁工艺品</w:t>
            </w:r>
          </w:p>
        </w:tc>
      </w:tr>
      <w:tr w14:paraId="76FB7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8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2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个人护理用具</w:t>
            </w:r>
          </w:p>
        </w:tc>
      </w:tr>
      <w:tr w14:paraId="19D52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2A58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9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浴室用品</w:t>
            </w:r>
          </w:p>
        </w:tc>
      </w:tr>
      <w:tr w14:paraId="563B1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590D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8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医药保健品及医疗器械</w:t>
            </w:r>
          </w:p>
        </w:tc>
      </w:tr>
      <w:tr w14:paraId="54951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ECED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FD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宠物用品</w:t>
            </w:r>
          </w:p>
        </w:tc>
      </w:tr>
      <w:tr w14:paraId="16763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543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5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孕婴童用品</w:t>
            </w:r>
          </w:p>
        </w:tc>
      </w:tr>
      <w:tr w14:paraId="08D80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BC7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6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玩具</w:t>
            </w:r>
          </w:p>
        </w:tc>
      </w:tr>
      <w:tr w14:paraId="2D975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504C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2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童装</w:t>
            </w:r>
          </w:p>
        </w:tc>
      </w:tr>
      <w:tr w14:paraId="53378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054F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F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男女装</w:t>
            </w:r>
          </w:p>
        </w:tc>
      </w:tr>
      <w:tr w14:paraId="7356B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8846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4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运动服及休闲服</w:t>
            </w:r>
          </w:p>
        </w:tc>
      </w:tr>
      <w:tr w14:paraId="04BDB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8ED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内衣</w:t>
            </w:r>
          </w:p>
        </w:tc>
      </w:tr>
      <w:tr w14:paraId="1DAAF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6014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6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裘革皮羽绒及制品</w:t>
            </w:r>
          </w:p>
        </w:tc>
      </w:tr>
      <w:tr w14:paraId="1B057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70EB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9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服装饰物及配件</w:t>
            </w:r>
          </w:p>
        </w:tc>
      </w:tr>
      <w:tr w14:paraId="0748A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2747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C0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家用纺织品</w:t>
            </w:r>
          </w:p>
        </w:tc>
      </w:tr>
      <w:tr w14:paraId="3AF5B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54E8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纺织原料面料</w:t>
            </w:r>
          </w:p>
        </w:tc>
      </w:tr>
      <w:tr w14:paraId="56178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EAD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2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地毯及挂毯</w:t>
            </w:r>
          </w:p>
        </w:tc>
      </w:tr>
      <w:tr w14:paraId="699A2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946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9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鞋</w:t>
            </w:r>
          </w:p>
        </w:tc>
      </w:tr>
      <w:tr w14:paraId="6DD26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84E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办公文具</w:t>
            </w:r>
          </w:p>
        </w:tc>
      </w:tr>
      <w:tr w14:paraId="6FDA6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CECC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B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箱包</w:t>
            </w:r>
          </w:p>
        </w:tc>
      </w:tr>
      <w:tr w14:paraId="0E17D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2487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84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体育及旅游休闲用品</w:t>
            </w:r>
          </w:p>
        </w:tc>
      </w:tr>
      <w:tr w14:paraId="3F9FA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06BC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A5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</w:t>
            </w:r>
          </w:p>
        </w:tc>
      </w:tr>
      <w:tr w14:paraId="4972C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38F2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1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乡村振兴特色产品</w:t>
            </w:r>
          </w:p>
        </w:tc>
      </w:tr>
    </w:tbl>
    <w:p w14:paraId="20C9CE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41811"/>
    <w:rsid w:val="7604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2026-05-11T07:11:00Z</dcterms:created>
  <dc:creator>山水水木</dc:creator>
  <cp:lastModifiedBy>山水水木</cp:lastModifiedBy>
  <dcterms:modified xsi:type="dcterms:W3CDTF">2026-05-11T07:11:34Z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7D0849D1E05642378DA6A3962686E7F7_11</vt:lpwstr>
  </property>
  <property fmtid="{D5CDD505-2E9C-101B-9397-08002B2CF9AE}" pid="4" name="KSOTemplateDocerSaveRecord">
    <vt:lpwstr>eyJoZGlkIjoiNDBjYWU4ZjgyYTY3NWY0MjIwMzJkOGNhODc4YTdjMWQiLCJ1c2VySWQiOiI0MTEyMzk2ODkifQ==</vt:lpwstr>
  </property>
</Properties>
</file>